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0FC0" w14:textId="47230F22" w:rsidR="00C23FE5" w:rsidRPr="00920F26" w:rsidRDefault="000660FF" w:rsidP="00D900A2">
      <w:pPr>
        <w:spacing w:after="0" w:line="240" w:lineRule="auto"/>
        <w:rPr>
          <w:rFonts w:cstheme="minorHAnsi"/>
          <w:b/>
          <w:sz w:val="28"/>
        </w:rPr>
      </w:pPr>
      <w:r w:rsidRPr="00920F26">
        <w:rPr>
          <w:rFonts w:cstheme="minorHAnsi"/>
          <w:b/>
          <w:sz w:val="28"/>
        </w:rPr>
        <w:t xml:space="preserve">Yakult </w:t>
      </w:r>
      <w:r w:rsidR="00EE04F7">
        <w:rPr>
          <w:rFonts w:cstheme="minorHAnsi"/>
          <w:b/>
          <w:sz w:val="28"/>
        </w:rPr>
        <w:t>Educational</w:t>
      </w:r>
      <w:r w:rsidRPr="00920F26">
        <w:rPr>
          <w:rFonts w:cstheme="minorHAnsi"/>
          <w:b/>
          <w:sz w:val="28"/>
        </w:rPr>
        <w:t xml:space="preserve"> Grant Application Form</w:t>
      </w:r>
    </w:p>
    <w:p w14:paraId="15825B76" w14:textId="77777777" w:rsidR="004A428F" w:rsidRPr="00D900A2" w:rsidRDefault="004A428F" w:rsidP="00D900A2">
      <w:pPr>
        <w:spacing w:after="0" w:line="240" w:lineRule="auto"/>
        <w:rPr>
          <w:rFonts w:cstheme="minorHAnsi"/>
        </w:rPr>
      </w:pPr>
    </w:p>
    <w:p w14:paraId="5C66014B" w14:textId="736572A1" w:rsidR="002E1A5B" w:rsidRDefault="000660FF" w:rsidP="00D900A2">
      <w:pPr>
        <w:spacing w:after="0" w:line="240" w:lineRule="auto"/>
        <w:rPr>
          <w:rFonts w:cstheme="minorHAnsi"/>
        </w:rPr>
      </w:pPr>
      <w:r w:rsidRPr="00D900A2">
        <w:rPr>
          <w:rFonts w:cstheme="minorHAnsi"/>
        </w:rPr>
        <w:t xml:space="preserve">Please complete the below form and email it (along with </w:t>
      </w:r>
      <w:r w:rsidR="004A428F" w:rsidRPr="00D900A2">
        <w:rPr>
          <w:rFonts w:cstheme="minorHAnsi"/>
        </w:rPr>
        <w:t xml:space="preserve">any </w:t>
      </w:r>
      <w:r w:rsidRPr="00D900A2">
        <w:rPr>
          <w:rFonts w:cstheme="minorHAnsi"/>
        </w:rPr>
        <w:t xml:space="preserve">necessary supporting documents) to </w:t>
      </w:r>
      <w:hyperlink r:id="rId10" w:history="1">
        <w:r w:rsidRPr="00D900A2">
          <w:rPr>
            <w:rStyle w:val="Hyperlink"/>
            <w:rFonts w:cstheme="minorHAnsi"/>
          </w:rPr>
          <w:t>science@yakult.co.uk</w:t>
        </w:r>
      </w:hyperlink>
      <w:r w:rsidRPr="00D900A2">
        <w:rPr>
          <w:rFonts w:cstheme="minorHAnsi"/>
        </w:rPr>
        <w:t xml:space="preserve"> to apply for a </w:t>
      </w:r>
      <w:r w:rsidR="007153E1" w:rsidRPr="00D900A2">
        <w:rPr>
          <w:rFonts w:cstheme="minorHAnsi"/>
        </w:rPr>
        <w:t xml:space="preserve">Yakult </w:t>
      </w:r>
      <w:r w:rsidR="00EE04F7">
        <w:rPr>
          <w:rFonts w:cstheme="minorHAnsi"/>
        </w:rPr>
        <w:t>Educational</w:t>
      </w:r>
      <w:r w:rsidR="007153E1" w:rsidRPr="00D900A2">
        <w:rPr>
          <w:rFonts w:cstheme="minorHAnsi"/>
        </w:rPr>
        <w:t xml:space="preserve"> G</w:t>
      </w:r>
      <w:r w:rsidRPr="00D900A2">
        <w:rPr>
          <w:rFonts w:cstheme="minorHAnsi"/>
        </w:rPr>
        <w:t>rant</w:t>
      </w:r>
      <w:r w:rsidR="00A412B5">
        <w:rPr>
          <w:rFonts w:cstheme="minorHAnsi"/>
        </w:rPr>
        <w:t xml:space="preserve"> to support attendance at a</w:t>
      </w:r>
      <w:r w:rsidR="00422F48">
        <w:rPr>
          <w:rFonts w:cstheme="minorHAnsi"/>
        </w:rPr>
        <w:t xml:space="preserve"> </w:t>
      </w:r>
      <w:r w:rsidR="00A412B5">
        <w:rPr>
          <w:rFonts w:cstheme="minorHAnsi"/>
        </w:rPr>
        <w:t xml:space="preserve">conference/training </w:t>
      </w:r>
      <w:r w:rsidR="00EF61D3">
        <w:rPr>
          <w:rFonts w:cstheme="minorHAnsi"/>
        </w:rPr>
        <w:t>opportunity</w:t>
      </w:r>
      <w:r w:rsidRPr="00D900A2">
        <w:rPr>
          <w:rFonts w:cstheme="minorHAnsi"/>
        </w:rPr>
        <w:t>.</w:t>
      </w:r>
      <w:r w:rsidR="0075019C" w:rsidRPr="00D900A2">
        <w:rPr>
          <w:rFonts w:cstheme="minorHAnsi"/>
        </w:rPr>
        <w:t xml:space="preserve"> </w:t>
      </w:r>
    </w:p>
    <w:p w14:paraId="2150332F" w14:textId="77777777" w:rsidR="002E1A5B" w:rsidRDefault="002E1A5B" w:rsidP="00D900A2">
      <w:pPr>
        <w:spacing w:after="0" w:line="240" w:lineRule="auto"/>
        <w:rPr>
          <w:rFonts w:cstheme="minorHAnsi"/>
        </w:rPr>
      </w:pPr>
    </w:p>
    <w:p w14:paraId="25910807" w14:textId="264678A6" w:rsidR="0089605B" w:rsidRDefault="007153E1" w:rsidP="00D900A2">
      <w:pPr>
        <w:spacing w:after="0" w:line="240" w:lineRule="auto"/>
        <w:rPr>
          <w:rFonts w:cstheme="minorHAnsi"/>
        </w:rPr>
      </w:pPr>
      <w:r w:rsidRPr="00D900A2">
        <w:rPr>
          <w:rFonts w:cstheme="minorHAnsi"/>
        </w:rPr>
        <w:t>To support you with your application, please refer to th</w:t>
      </w:r>
      <w:r w:rsidRPr="00F3183C">
        <w:rPr>
          <w:rFonts w:cstheme="minorHAnsi"/>
        </w:rPr>
        <w:t xml:space="preserve">e </w:t>
      </w:r>
      <w:hyperlink r:id="rId11" w:history="1">
        <w:r w:rsidR="00EE04F7" w:rsidRPr="00EE04F7">
          <w:rPr>
            <w:rStyle w:val="Hyperlink"/>
            <w:rFonts w:cstheme="minorHAnsi"/>
          </w:rPr>
          <w:t>Educational Grant Application Details</w:t>
        </w:r>
      </w:hyperlink>
      <w:r w:rsidRPr="00D900A2">
        <w:rPr>
          <w:rFonts w:cstheme="minorHAnsi"/>
        </w:rPr>
        <w:t xml:space="preserve"> available</w:t>
      </w:r>
      <w:r w:rsidR="008010EF">
        <w:rPr>
          <w:rFonts w:cstheme="minorHAnsi"/>
        </w:rPr>
        <w:t xml:space="preserve"> at </w:t>
      </w:r>
      <w:hyperlink r:id="rId12" w:history="1">
        <w:r w:rsidR="00EE04F7" w:rsidRPr="0045391D">
          <w:rPr>
            <w:rStyle w:val="Hyperlink"/>
          </w:rPr>
          <w:t>https://hcp.yakult.co.uk/resources/yakult-educational-grant</w:t>
        </w:r>
      </w:hyperlink>
      <w:r w:rsidR="00EE04F7">
        <w:t xml:space="preserve"> </w:t>
      </w:r>
      <w:r w:rsidR="002957F6">
        <w:rPr>
          <w:rFonts w:cstheme="minorHAnsi"/>
        </w:rPr>
        <w:t xml:space="preserve"> </w:t>
      </w:r>
    </w:p>
    <w:p w14:paraId="78253E62" w14:textId="47D72E29" w:rsidR="00C304B2" w:rsidRDefault="00C304B2" w:rsidP="00D900A2">
      <w:pPr>
        <w:spacing w:after="0" w:line="240" w:lineRule="auto"/>
        <w:rPr>
          <w:rFonts w:cstheme="minorHAnsi"/>
        </w:rPr>
      </w:pPr>
    </w:p>
    <w:p w14:paraId="52074DFC" w14:textId="4FFAC148" w:rsidR="00536C6D" w:rsidRDefault="00AD4AC7" w:rsidP="00536C6D">
      <w:pPr>
        <w:spacing w:after="0" w:line="240" w:lineRule="auto"/>
        <w:rPr>
          <w:rFonts w:cstheme="minorHAnsi"/>
        </w:rPr>
      </w:pPr>
      <w:r>
        <w:rPr>
          <w:rFonts w:cstheme="minorHAnsi"/>
        </w:rPr>
        <w:t>T</w:t>
      </w:r>
      <w:r w:rsidR="00C304B2">
        <w:rPr>
          <w:rFonts w:cstheme="minorHAnsi"/>
        </w:rPr>
        <w:t xml:space="preserve">here are two </w:t>
      </w:r>
      <w:r w:rsidR="005D47AE">
        <w:rPr>
          <w:rFonts w:cstheme="minorHAnsi"/>
        </w:rPr>
        <w:t>application deadlines through</w:t>
      </w:r>
      <w:r w:rsidR="00565BAB">
        <w:rPr>
          <w:rFonts w:cstheme="minorHAnsi"/>
        </w:rPr>
        <w:t>out the year</w:t>
      </w:r>
      <w:r w:rsidR="00536C6D">
        <w:rPr>
          <w:rFonts w:cstheme="minorHAnsi"/>
        </w:rPr>
        <w:t xml:space="preserve"> and applications will </w:t>
      </w:r>
      <w:r w:rsidR="00C14947">
        <w:rPr>
          <w:rFonts w:cstheme="minorHAnsi"/>
        </w:rPr>
        <w:t xml:space="preserve">only </w:t>
      </w:r>
      <w:r w:rsidR="00536C6D">
        <w:rPr>
          <w:rFonts w:cstheme="minorHAnsi"/>
        </w:rPr>
        <w:t xml:space="preserve">be reviewed after the </w:t>
      </w:r>
      <w:r w:rsidR="001B0519">
        <w:rPr>
          <w:rFonts w:cstheme="minorHAnsi"/>
        </w:rPr>
        <w:t xml:space="preserve">next </w:t>
      </w:r>
      <w:r w:rsidR="00536C6D">
        <w:rPr>
          <w:rFonts w:cstheme="minorHAnsi"/>
        </w:rPr>
        <w:t>application deadline</w:t>
      </w:r>
    </w:p>
    <w:p w14:paraId="29D012C8" w14:textId="390A05D3" w:rsidR="00536C6D" w:rsidRPr="00536C6D" w:rsidRDefault="00653015" w:rsidP="00536C6D">
      <w:pPr>
        <w:pStyle w:val="ListParagraph"/>
        <w:numPr>
          <w:ilvl w:val="0"/>
          <w:numId w:val="5"/>
        </w:numPr>
        <w:spacing w:after="0" w:line="240" w:lineRule="auto"/>
        <w:rPr>
          <w:rFonts w:cstheme="minorHAnsi"/>
        </w:rPr>
      </w:pPr>
      <w:r w:rsidRPr="00536C6D">
        <w:rPr>
          <w:rFonts w:cstheme="minorHAnsi"/>
        </w:rPr>
        <w:t>C</w:t>
      </w:r>
      <w:r w:rsidR="00565BAB" w:rsidRPr="00536C6D">
        <w:rPr>
          <w:rFonts w:cstheme="minorHAnsi"/>
        </w:rPr>
        <w:t>ycle 1</w:t>
      </w:r>
      <w:r w:rsidR="0062508B">
        <w:rPr>
          <w:rFonts w:cstheme="minorHAnsi"/>
        </w:rPr>
        <w:t>: application deadline</w:t>
      </w:r>
      <w:r w:rsidR="0000598E" w:rsidRPr="00536C6D">
        <w:rPr>
          <w:rFonts w:cstheme="minorHAnsi"/>
        </w:rPr>
        <w:t xml:space="preserve"> 31</w:t>
      </w:r>
      <w:r w:rsidR="0000598E" w:rsidRPr="00536C6D">
        <w:rPr>
          <w:rFonts w:cstheme="minorHAnsi"/>
          <w:vertAlign w:val="superscript"/>
        </w:rPr>
        <w:t>st</w:t>
      </w:r>
      <w:r w:rsidR="0000598E" w:rsidRPr="00536C6D">
        <w:rPr>
          <w:rFonts w:cstheme="minorHAnsi"/>
        </w:rPr>
        <w:t xml:space="preserve"> March</w:t>
      </w:r>
    </w:p>
    <w:p w14:paraId="2512BEC7" w14:textId="55876C9E" w:rsidR="00C304B2" w:rsidRPr="001A6C0C" w:rsidRDefault="00653015" w:rsidP="00536C6D">
      <w:pPr>
        <w:pStyle w:val="ListParagraph"/>
        <w:numPr>
          <w:ilvl w:val="0"/>
          <w:numId w:val="5"/>
        </w:numPr>
        <w:spacing w:after="0" w:line="240" w:lineRule="auto"/>
        <w:rPr>
          <w:rFonts w:cstheme="minorHAnsi"/>
        </w:rPr>
      </w:pPr>
      <w:r w:rsidRPr="001A6C0C">
        <w:rPr>
          <w:rFonts w:cstheme="minorHAnsi"/>
        </w:rPr>
        <w:t>C</w:t>
      </w:r>
      <w:r w:rsidR="0000598E" w:rsidRPr="001A6C0C">
        <w:rPr>
          <w:rFonts w:cstheme="minorHAnsi"/>
        </w:rPr>
        <w:t>ycle 2</w:t>
      </w:r>
      <w:r w:rsidR="0062508B" w:rsidRPr="001A6C0C">
        <w:rPr>
          <w:rFonts w:cstheme="minorHAnsi"/>
        </w:rPr>
        <w:t>: application deadline</w:t>
      </w:r>
      <w:r w:rsidR="0000598E" w:rsidRPr="001A6C0C">
        <w:rPr>
          <w:rFonts w:cstheme="minorHAnsi"/>
        </w:rPr>
        <w:t xml:space="preserve"> 30</w:t>
      </w:r>
      <w:r w:rsidR="0000598E" w:rsidRPr="001A6C0C">
        <w:rPr>
          <w:rFonts w:cstheme="minorHAnsi"/>
          <w:vertAlign w:val="superscript"/>
        </w:rPr>
        <w:t>th</w:t>
      </w:r>
      <w:r w:rsidR="0000598E" w:rsidRPr="001A6C0C">
        <w:rPr>
          <w:rFonts w:cstheme="minorHAnsi"/>
        </w:rPr>
        <w:t xml:space="preserve"> September</w:t>
      </w:r>
    </w:p>
    <w:p w14:paraId="7171D899" w14:textId="78094BAA" w:rsidR="001A6C0C" w:rsidRPr="001A6C0C" w:rsidRDefault="006C0743" w:rsidP="001A6C0C">
      <w:pPr>
        <w:pStyle w:val="NormalWeb"/>
        <w:shd w:val="clear" w:color="auto" w:fill="FFFFFF"/>
        <w:spacing w:before="0" w:beforeAutospacing="0"/>
        <w:ind w:left="360"/>
        <w:rPr>
          <w:rFonts w:asciiTheme="minorHAnsi" w:hAnsiTheme="minorHAnsi" w:cstheme="minorHAnsi"/>
          <w:i/>
          <w:iCs/>
          <w:color w:val="212529"/>
          <w:sz w:val="22"/>
          <w:szCs w:val="22"/>
        </w:rPr>
      </w:pPr>
      <w:r>
        <w:rPr>
          <w:rFonts w:asciiTheme="minorHAnsi" w:hAnsiTheme="minorHAnsi" w:cstheme="minorHAnsi"/>
          <w:i/>
          <w:iCs/>
          <w:color w:val="212529"/>
          <w:sz w:val="22"/>
          <w:szCs w:val="22"/>
        </w:rPr>
        <w:t xml:space="preserve">N.B. </w:t>
      </w:r>
      <w:r w:rsidR="001A6C0C" w:rsidRPr="001A6C0C">
        <w:rPr>
          <w:rFonts w:asciiTheme="minorHAnsi" w:hAnsiTheme="minorHAnsi" w:cstheme="minorHAnsi"/>
          <w:i/>
          <w:iCs/>
          <w:color w:val="212529"/>
          <w:sz w:val="22"/>
          <w:szCs w:val="22"/>
        </w:rPr>
        <w:t>The conference or training course must be within 12 months of the application deadline</w:t>
      </w:r>
    </w:p>
    <w:p w14:paraId="7C663814" w14:textId="7C0116B8" w:rsidR="004A428F" w:rsidRDefault="00702BE3" w:rsidP="00D900A2">
      <w:pPr>
        <w:spacing w:after="0" w:line="240" w:lineRule="auto"/>
        <w:rPr>
          <w:rStyle w:val="Hyperlink"/>
          <w:rFonts w:cstheme="minorHAnsi"/>
        </w:rPr>
      </w:pPr>
      <w:r>
        <w:rPr>
          <w:rFonts w:cstheme="minorHAnsi"/>
        </w:rPr>
        <w:t>I</w:t>
      </w:r>
      <w:r w:rsidR="0075019C" w:rsidRPr="00D900A2">
        <w:rPr>
          <w:rFonts w:cstheme="minorHAnsi"/>
        </w:rPr>
        <w:t xml:space="preserve">f you have any queries, please contact the </w:t>
      </w:r>
      <w:hyperlink r:id="rId13" w:history="1">
        <w:r w:rsidR="0075019C" w:rsidRPr="00D900A2">
          <w:rPr>
            <w:rStyle w:val="Hyperlink"/>
            <w:rFonts w:cstheme="minorHAnsi"/>
          </w:rPr>
          <w:t>Science Team</w:t>
        </w:r>
      </w:hyperlink>
      <w:r w:rsidR="00D900A2">
        <w:rPr>
          <w:rFonts w:cstheme="minorHAnsi"/>
        </w:rPr>
        <w:t xml:space="preserve"> </w:t>
      </w:r>
      <w:r w:rsidR="00BF538F">
        <w:rPr>
          <w:rFonts w:cstheme="minorHAnsi"/>
        </w:rPr>
        <w:t xml:space="preserve">at </w:t>
      </w:r>
      <w:hyperlink r:id="rId14" w:history="1">
        <w:r w:rsidR="00BF538F" w:rsidRPr="00D900A2">
          <w:rPr>
            <w:rStyle w:val="Hyperlink"/>
            <w:rFonts w:cstheme="minorHAnsi"/>
          </w:rPr>
          <w:t>science@yakult.co.uk</w:t>
        </w:r>
      </w:hyperlink>
    </w:p>
    <w:p w14:paraId="14D5733A" w14:textId="5BB23510" w:rsidR="00806046" w:rsidRDefault="00806046" w:rsidP="00D900A2">
      <w:pPr>
        <w:spacing w:after="0" w:line="240" w:lineRule="auto"/>
        <w:rPr>
          <w:rStyle w:val="Hyperlink"/>
        </w:rPr>
      </w:pPr>
    </w:p>
    <w:p w14:paraId="4BEB9297" w14:textId="77777777" w:rsidR="00C23FE5" w:rsidRDefault="00C23FE5" w:rsidP="00D900A2">
      <w:pPr>
        <w:spacing w:after="0" w:line="240" w:lineRule="auto"/>
        <w:rPr>
          <w:rFonts w:cstheme="minorHAnsi"/>
        </w:rPr>
      </w:pPr>
    </w:p>
    <w:p w14:paraId="73CA4D3A" w14:textId="6273B820" w:rsidR="00D900A2" w:rsidRPr="00D900A2" w:rsidRDefault="00D900A2" w:rsidP="00D900A2">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0"/>
        <w:gridCol w:w="1526"/>
      </w:tblGrid>
      <w:tr w:rsidR="00F43F2F" w:rsidRPr="00D900A2" w14:paraId="3A685385" w14:textId="77777777" w:rsidTr="00C411EC">
        <w:tc>
          <w:tcPr>
            <w:tcW w:w="9026" w:type="dxa"/>
            <w:gridSpan w:val="2"/>
            <w:vAlign w:val="bottom"/>
          </w:tcPr>
          <w:p w14:paraId="788250F2" w14:textId="77777777" w:rsidR="00F43F2F" w:rsidRPr="00D900A2" w:rsidRDefault="00F43F2F" w:rsidP="001854CE">
            <w:pPr>
              <w:spacing w:before="120" w:after="120" w:line="276" w:lineRule="auto"/>
              <w:rPr>
                <w:rFonts w:cstheme="minorHAnsi"/>
                <w:b/>
                <w:i/>
                <w:u w:val="single"/>
              </w:rPr>
            </w:pPr>
            <w:r w:rsidRPr="00D900A2">
              <w:rPr>
                <w:rFonts w:cstheme="minorHAnsi"/>
                <w:b/>
                <w:i/>
                <w:u w:val="single"/>
              </w:rPr>
              <w:t>PERSONAL DETAILS</w:t>
            </w:r>
          </w:p>
        </w:tc>
      </w:tr>
      <w:tr w:rsidR="00F43F2F" w:rsidRPr="00D900A2" w14:paraId="1E0A4F2D" w14:textId="77777777" w:rsidTr="0077633B">
        <w:tc>
          <w:tcPr>
            <w:tcW w:w="9026" w:type="dxa"/>
            <w:gridSpan w:val="2"/>
            <w:vAlign w:val="bottom"/>
          </w:tcPr>
          <w:p w14:paraId="4F58D5AE" w14:textId="77777777" w:rsidR="00F43F2F" w:rsidRPr="00D900A2" w:rsidRDefault="00F43F2F" w:rsidP="001854CE">
            <w:pPr>
              <w:spacing w:before="120" w:after="120" w:line="276" w:lineRule="auto"/>
              <w:rPr>
                <w:rFonts w:cstheme="minorHAnsi"/>
                <w:b/>
              </w:rPr>
            </w:pPr>
            <w:r w:rsidRPr="00D900A2">
              <w:rPr>
                <w:rFonts w:cstheme="minorHAnsi"/>
                <w:b/>
              </w:rPr>
              <w:t xml:space="preserve">Full Name: </w:t>
            </w:r>
          </w:p>
        </w:tc>
      </w:tr>
      <w:tr w:rsidR="00F43F2F" w:rsidRPr="00D900A2" w14:paraId="2FB1E0EC" w14:textId="77777777" w:rsidTr="0082776D">
        <w:tc>
          <w:tcPr>
            <w:tcW w:w="9026" w:type="dxa"/>
            <w:gridSpan w:val="2"/>
            <w:vAlign w:val="bottom"/>
          </w:tcPr>
          <w:p w14:paraId="0C8C3875" w14:textId="77777777" w:rsidR="007153E1" w:rsidRPr="00D900A2" w:rsidRDefault="00F43F2F" w:rsidP="001854CE">
            <w:pPr>
              <w:spacing w:before="120" w:after="120" w:line="276" w:lineRule="auto"/>
              <w:rPr>
                <w:rFonts w:cstheme="minorHAnsi"/>
                <w:b/>
              </w:rPr>
            </w:pPr>
            <w:r w:rsidRPr="00D900A2">
              <w:rPr>
                <w:rFonts w:cstheme="minorHAnsi"/>
                <w:b/>
              </w:rPr>
              <w:t>Address:</w:t>
            </w:r>
          </w:p>
          <w:p w14:paraId="1B8A9CE6" w14:textId="77777777" w:rsidR="00C6665B" w:rsidRPr="00D900A2" w:rsidRDefault="00C6665B" w:rsidP="001854CE">
            <w:pPr>
              <w:spacing w:before="120" w:after="120" w:line="276" w:lineRule="auto"/>
              <w:rPr>
                <w:rFonts w:cstheme="minorHAnsi"/>
                <w:b/>
              </w:rPr>
            </w:pPr>
          </w:p>
        </w:tc>
      </w:tr>
      <w:tr w:rsidR="00F43F2F" w:rsidRPr="00D900A2" w14:paraId="077DE3BA" w14:textId="77777777" w:rsidTr="008F2F98">
        <w:tc>
          <w:tcPr>
            <w:tcW w:w="9026" w:type="dxa"/>
            <w:gridSpan w:val="2"/>
            <w:vAlign w:val="bottom"/>
          </w:tcPr>
          <w:p w14:paraId="560E8E82" w14:textId="77777777" w:rsidR="00F43F2F" w:rsidRPr="00D900A2" w:rsidRDefault="00F43F2F" w:rsidP="001854CE">
            <w:pPr>
              <w:spacing w:before="120" w:after="120" w:line="276" w:lineRule="auto"/>
              <w:rPr>
                <w:rFonts w:cstheme="minorHAnsi"/>
                <w:b/>
              </w:rPr>
            </w:pPr>
            <w:r w:rsidRPr="00D900A2">
              <w:rPr>
                <w:rFonts w:cstheme="minorHAnsi"/>
                <w:b/>
              </w:rPr>
              <w:t>Email:</w:t>
            </w:r>
            <w:r w:rsidR="007153E1" w:rsidRPr="00D900A2">
              <w:rPr>
                <w:rFonts w:cstheme="minorHAnsi"/>
                <w:b/>
              </w:rPr>
              <w:t xml:space="preserve"> </w:t>
            </w:r>
          </w:p>
        </w:tc>
      </w:tr>
      <w:tr w:rsidR="007153E1" w:rsidRPr="00D900A2" w14:paraId="2DF820F0" w14:textId="77777777" w:rsidTr="008F2F98">
        <w:tc>
          <w:tcPr>
            <w:tcW w:w="9026" w:type="dxa"/>
            <w:gridSpan w:val="2"/>
            <w:vAlign w:val="bottom"/>
          </w:tcPr>
          <w:p w14:paraId="03960987" w14:textId="77777777" w:rsidR="007153E1" w:rsidRPr="00D900A2" w:rsidRDefault="007153E1" w:rsidP="001854CE">
            <w:pPr>
              <w:spacing w:before="120" w:after="120" w:line="276" w:lineRule="auto"/>
              <w:rPr>
                <w:rFonts w:cstheme="minorHAnsi"/>
                <w:b/>
              </w:rPr>
            </w:pPr>
          </w:p>
        </w:tc>
      </w:tr>
      <w:tr w:rsidR="007153E1" w:rsidRPr="00D900A2" w14:paraId="60C29C6A" w14:textId="77777777" w:rsidTr="00142DBC">
        <w:tc>
          <w:tcPr>
            <w:tcW w:w="9026" w:type="dxa"/>
            <w:gridSpan w:val="2"/>
            <w:vAlign w:val="bottom"/>
          </w:tcPr>
          <w:p w14:paraId="23146710" w14:textId="77777777" w:rsidR="007153E1" w:rsidRPr="00C23FE5" w:rsidRDefault="007153E1" w:rsidP="001854CE">
            <w:pPr>
              <w:spacing w:before="120" w:after="120" w:line="276" w:lineRule="auto"/>
              <w:rPr>
                <w:rFonts w:cstheme="minorHAnsi"/>
                <w:b/>
                <w:i/>
                <w:u w:val="single"/>
              </w:rPr>
            </w:pPr>
            <w:r w:rsidRPr="00C23FE5">
              <w:rPr>
                <w:rFonts w:cstheme="minorHAnsi"/>
                <w:b/>
                <w:i/>
                <w:u w:val="single"/>
              </w:rPr>
              <w:t>FOR STUDENTS TO COMPLETE</w:t>
            </w:r>
          </w:p>
        </w:tc>
      </w:tr>
      <w:tr w:rsidR="007153E1" w:rsidRPr="00D900A2" w14:paraId="44003DC5" w14:textId="77777777" w:rsidTr="004F7978">
        <w:tc>
          <w:tcPr>
            <w:tcW w:w="9026" w:type="dxa"/>
            <w:gridSpan w:val="2"/>
            <w:vAlign w:val="bottom"/>
          </w:tcPr>
          <w:p w14:paraId="24F772EA" w14:textId="77777777" w:rsidR="007153E1" w:rsidRPr="00D900A2" w:rsidRDefault="007153E1" w:rsidP="001854CE">
            <w:pPr>
              <w:spacing w:before="120" w:after="120" w:line="276" w:lineRule="auto"/>
              <w:rPr>
                <w:rFonts w:cstheme="minorHAnsi"/>
                <w:b/>
              </w:rPr>
            </w:pPr>
            <w:r w:rsidRPr="00D900A2">
              <w:rPr>
                <w:rFonts w:cstheme="minorHAnsi"/>
                <w:b/>
              </w:rPr>
              <w:t>Current Degree</w:t>
            </w:r>
            <w:r w:rsidR="00C6665B" w:rsidRPr="00D900A2">
              <w:rPr>
                <w:rFonts w:cstheme="minorHAnsi"/>
                <w:b/>
              </w:rPr>
              <w:t xml:space="preserve">: </w:t>
            </w:r>
          </w:p>
        </w:tc>
      </w:tr>
      <w:tr w:rsidR="00C6665B" w:rsidRPr="00D900A2" w14:paraId="56EAF9ED" w14:textId="77777777" w:rsidTr="004F7978">
        <w:tc>
          <w:tcPr>
            <w:tcW w:w="9026" w:type="dxa"/>
            <w:gridSpan w:val="2"/>
            <w:vAlign w:val="bottom"/>
          </w:tcPr>
          <w:p w14:paraId="584E8256" w14:textId="77777777" w:rsidR="00C6665B" w:rsidRPr="00D900A2" w:rsidRDefault="00C6665B" w:rsidP="001854CE">
            <w:pPr>
              <w:spacing w:before="120" w:after="120" w:line="276" w:lineRule="auto"/>
              <w:rPr>
                <w:rFonts w:cstheme="minorHAnsi"/>
                <w:b/>
              </w:rPr>
            </w:pPr>
            <w:r w:rsidRPr="00D900A2">
              <w:rPr>
                <w:rFonts w:cstheme="minorHAnsi"/>
                <w:b/>
              </w:rPr>
              <w:t xml:space="preserve">Year of Study: </w:t>
            </w:r>
          </w:p>
        </w:tc>
      </w:tr>
      <w:tr w:rsidR="007153E1" w:rsidRPr="00D900A2" w14:paraId="2CD9C535" w14:textId="77777777" w:rsidTr="00DC6F80">
        <w:tc>
          <w:tcPr>
            <w:tcW w:w="9026" w:type="dxa"/>
            <w:gridSpan w:val="2"/>
            <w:vAlign w:val="bottom"/>
          </w:tcPr>
          <w:p w14:paraId="0F82ED64" w14:textId="77777777" w:rsidR="007153E1" w:rsidRPr="00D900A2" w:rsidRDefault="007153E1" w:rsidP="001854CE">
            <w:pPr>
              <w:spacing w:before="120" w:after="120" w:line="276" w:lineRule="auto"/>
              <w:rPr>
                <w:rFonts w:cstheme="minorHAnsi"/>
                <w:b/>
              </w:rPr>
            </w:pPr>
            <w:r w:rsidRPr="00D900A2">
              <w:rPr>
                <w:rFonts w:cstheme="minorHAnsi"/>
                <w:b/>
              </w:rPr>
              <w:t>Place of Study</w:t>
            </w:r>
            <w:r w:rsidR="00C6665B" w:rsidRPr="00D900A2">
              <w:rPr>
                <w:rFonts w:cstheme="minorHAnsi"/>
                <w:b/>
              </w:rPr>
              <w:t>:</w:t>
            </w:r>
            <w:r w:rsidRPr="00D900A2">
              <w:rPr>
                <w:rFonts w:cstheme="minorHAnsi"/>
                <w:b/>
              </w:rPr>
              <w:t xml:space="preserve"> </w:t>
            </w:r>
          </w:p>
        </w:tc>
      </w:tr>
      <w:tr w:rsidR="007153E1" w:rsidRPr="00D900A2" w14:paraId="009171DE" w14:textId="77777777" w:rsidTr="00CF061D">
        <w:tc>
          <w:tcPr>
            <w:tcW w:w="9026" w:type="dxa"/>
            <w:gridSpan w:val="2"/>
            <w:vAlign w:val="bottom"/>
          </w:tcPr>
          <w:p w14:paraId="396F5EB7" w14:textId="7BA21442" w:rsidR="007153E1" w:rsidRPr="00D900A2" w:rsidRDefault="008A6FB4" w:rsidP="001854CE">
            <w:pPr>
              <w:spacing w:before="120" w:after="120" w:line="276" w:lineRule="auto"/>
              <w:rPr>
                <w:rFonts w:cstheme="minorHAnsi"/>
                <w:i/>
              </w:rPr>
            </w:pPr>
            <w:r w:rsidRPr="00D900A2">
              <w:rPr>
                <w:rFonts w:cstheme="minorHAnsi"/>
                <w:i/>
                <w:sz w:val="20"/>
              </w:rPr>
              <w:t xml:space="preserve">Please provide </w:t>
            </w:r>
            <w:r w:rsidRPr="00D900A2">
              <w:rPr>
                <w:rFonts w:cstheme="minorHAnsi"/>
                <w:i/>
                <w:sz w:val="20"/>
                <w:u w:val="single"/>
              </w:rPr>
              <w:t>supporting evidence</w:t>
            </w:r>
            <w:r w:rsidRPr="00D900A2">
              <w:rPr>
                <w:rFonts w:cstheme="minorHAnsi"/>
                <w:i/>
                <w:sz w:val="20"/>
              </w:rPr>
              <w:t xml:space="preserve"> of student status</w:t>
            </w:r>
            <w:r w:rsidR="00A96142">
              <w:rPr>
                <w:rFonts w:cstheme="minorHAnsi"/>
                <w:i/>
                <w:sz w:val="20"/>
              </w:rPr>
              <w:t xml:space="preserve"> (</w:t>
            </w:r>
            <w:proofErr w:type="spellStart"/>
            <w:r w:rsidR="00A96142">
              <w:rPr>
                <w:rFonts w:cstheme="minorHAnsi"/>
                <w:i/>
                <w:sz w:val="20"/>
              </w:rPr>
              <w:t>ie</w:t>
            </w:r>
            <w:proofErr w:type="spellEnd"/>
            <w:r w:rsidR="00A96142">
              <w:rPr>
                <w:rFonts w:cstheme="minorHAnsi"/>
                <w:i/>
                <w:sz w:val="20"/>
              </w:rPr>
              <w:t>. copy of student status letter or student ID card)</w:t>
            </w:r>
            <w:r w:rsidR="00B32C5F" w:rsidRPr="00D900A2">
              <w:rPr>
                <w:rFonts w:cstheme="minorHAnsi"/>
                <w:i/>
                <w:sz w:val="20"/>
              </w:rPr>
              <w:t>.</w:t>
            </w:r>
          </w:p>
        </w:tc>
      </w:tr>
      <w:tr w:rsidR="00B32C5F" w:rsidRPr="00D900A2" w14:paraId="3486059A" w14:textId="77777777" w:rsidTr="00CF061D">
        <w:tc>
          <w:tcPr>
            <w:tcW w:w="9026" w:type="dxa"/>
            <w:gridSpan w:val="2"/>
            <w:vAlign w:val="bottom"/>
          </w:tcPr>
          <w:p w14:paraId="1E7974E4" w14:textId="77777777" w:rsidR="00B32C5F" w:rsidRPr="00D900A2" w:rsidRDefault="00B32C5F" w:rsidP="001854CE">
            <w:pPr>
              <w:spacing w:before="120" w:after="120" w:line="276" w:lineRule="auto"/>
              <w:rPr>
                <w:rFonts w:cstheme="minorHAnsi"/>
                <w:i/>
              </w:rPr>
            </w:pPr>
          </w:p>
        </w:tc>
      </w:tr>
      <w:tr w:rsidR="007153E1" w:rsidRPr="00D900A2" w14:paraId="7083BF2A" w14:textId="77777777" w:rsidTr="00E53BFC">
        <w:tc>
          <w:tcPr>
            <w:tcW w:w="9026" w:type="dxa"/>
            <w:gridSpan w:val="2"/>
          </w:tcPr>
          <w:p w14:paraId="66CA0DE4" w14:textId="77777777" w:rsidR="007153E1" w:rsidRPr="00C23FE5" w:rsidRDefault="007153E1" w:rsidP="001854CE">
            <w:pPr>
              <w:spacing w:before="120" w:after="120" w:line="276" w:lineRule="auto"/>
              <w:rPr>
                <w:rFonts w:cstheme="minorHAnsi"/>
                <w:b/>
                <w:i/>
                <w:u w:val="single"/>
              </w:rPr>
            </w:pPr>
            <w:r w:rsidRPr="00C23FE5">
              <w:rPr>
                <w:rFonts w:cstheme="minorHAnsi"/>
                <w:b/>
                <w:i/>
                <w:u w:val="single"/>
              </w:rPr>
              <w:t>FOR PROFESSIONALS TO COMPLETE</w:t>
            </w:r>
          </w:p>
        </w:tc>
      </w:tr>
      <w:tr w:rsidR="007153E1" w:rsidRPr="00D900A2" w14:paraId="6918C93C" w14:textId="77777777" w:rsidTr="00AD73C0">
        <w:tc>
          <w:tcPr>
            <w:tcW w:w="9026" w:type="dxa"/>
            <w:gridSpan w:val="2"/>
          </w:tcPr>
          <w:p w14:paraId="0949A3AD" w14:textId="77777777" w:rsidR="007153E1" w:rsidRPr="00D900A2" w:rsidRDefault="007153E1" w:rsidP="001854CE">
            <w:pPr>
              <w:spacing w:before="120" w:after="120" w:line="276" w:lineRule="auto"/>
              <w:rPr>
                <w:rFonts w:cstheme="minorHAnsi"/>
                <w:b/>
              </w:rPr>
            </w:pPr>
            <w:r w:rsidRPr="00D900A2">
              <w:rPr>
                <w:rFonts w:cstheme="minorHAnsi"/>
                <w:b/>
              </w:rPr>
              <w:t xml:space="preserve">Occupation: </w:t>
            </w:r>
          </w:p>
        </w:tc>
      </w:tr>
      <w:tr w:rsidR="007153E1" w:rsidRPr="00D900A2" w14:paraId="7B852098" w14:textId="77777777" w:rsidTr="00AD73C0">
        <w:tc>
          <w:tcPr>
            <w:tcW w:w="9026" w:type="dxa"/>
            <w:gridSpan w:val="2"/>
          </w:tcPr>
          <w:p w14:paraId="76ECF522" w14:textId="77777777" w:rsidR="007153E1" w:rsidRPr="00D900A2" w:rsidRDefault="00C6665B" w:rsidP="001854CE">
            <w:pPr>
              <w:spacing w:before="120" w:after="120" w:line="276" w:lineRule="auto"/>
              <w:rPr>
                <w:rFonts w:cstheme="minorHAnsi"/>
                <w:b/>
              </w:rPr>
            </w:pPr>
            <w:r w:rsidRPr="00D900A2">
              <w:rPr>
                <w:rFonts w:cstheme="minorHAnsi"/>
                <w:b/>
              </w:rPr>
              <w:t xml:space="preserve">Workplace: </w:t>
            </w:r>
          </w:p>
        </w:tc>
      </w:tr>
      <w:tr w:rsidR="007153E1" w:rsidRPr="00D900A2" w14:paraId="6A033508" w14:textId="77777777" w:rsidTr="00644D4B">
        <w:tc>
          <w:tcPr>
            <w:tcW w:w="9026" w:type="dxa"/>
            <w:gridSpan w:val="2"/>
            <w:vAlign w:val="bottom"/>
          </w:tcPr>
          <w:p w14:paraId="3D40622D" w14:textId="7446C3DB" w:rsidR="007153E1" w:rsidRPr="00D900A2" w:rsidRDefault="00C6665B" w:rsidP="001854CE">
            <w:pPr>
              <w:spacing w:before="120" w:after="120" w:line="276" w:lineRule="auto"/>
              <w:rPr>
                <w:rFonts w:cstheme="minorHAnsi"/>
                <w:b/>
              </w:rPr>
            </w:pPr>
            <w:r w:rsidRPr="00D900A2">
              <w:rPr>
                <w:rFonts w:cstheme="minorHAnsi"/>
                <w:b/>
              </w:rPr>
              <w:t>Please tick where appropriate</w:t>
            </w:r>
            <w:r w:rsidR="00467C4E" w:rsidRPr="00D900A2">
              <w:rPr>
                <w:rFonts w:cstheme="minorHAnsi"/>
                <w:b/>
              </w:rPr>
              <w:t>:</w:t>
            </w:r>
          </w:p>
        </w:tc>
      </w:tr>
      <w:tr w:rsidR="007153E1" w:rsidRPr="00D900A2" w14:paraId="50018FE8" w14:textId="77777777" w:rsidTr="00644D4B">
        <w:tc>
          <w:tcPr>
            <w:tcW w:w="9026" w:type="dxa"/>
            <w:gridSpan w:val="2"/>
            <w:vAlign w:val="bottom"/>
          </w:tcPr>
          <w:p w14:paraId="18166833" w14:textId="77777777" w:rsidR="007153E1" w:rsidRPr="00D900A2" w:rsidRDefault="00C6665B" w:rsidP="001854CE">
            <w:pPr>
              <w:pStyle w:val="ListParagraph"/>
              <w:numPr>
                <w:ilvl w:val="0"/>
                <w:numId w:val="3"/>
              </w:numPr>
              <w:spacing w:before="120" w:after="120" w:line="276" w:lineRule="auto"/>
              <w:rPr>
                <w:rFonts w:cstheme="minorHAnsi"/>
              </w:rPr>
            </w:pPr>
            <w:r w:rsidRPr="00D900A2">
              <w:rPr>
                <w:rFonts w:cstheme="minorHAnsi"/>
              </w:rPr>
              <w:lastRenderedPageBreak/>
              <w:t xml:space="preserve">I graduated less than 5 years ago </w:t>
            </w:r>
          </w:p>
          <w:p w14:paraId="2EA81C68" w14:textId="77777777" w:rsidR="00C6665B" w:rsidRPr="00D900A2" w:rsidRDefault="00C6665B" w:rsidP="001854CE">
            <w:pPr>
              <w:pStyle w:val="ListParagraph"/>
              <w:numPr>
                <w:ilvl w:val="0"/>
                <w:numId w:val="3"/>
              </w:numPr>
              <w:spacing w:before="120" w:after="120" w:line="276" w:lineRule="auto"/>
              <w:rPr>
                <w:rFonts w:cstheme="minorHAnsi"/>
              </w:rPr>
            </w:pPr>
            <w:r w:rsidRPr="00D900A2">
              <w:rPr>
                <w:rFonts w:cstheme="minorHAnsi"/>
              </w:rPr>
              <w:t>I graduated between 5-10 years ago</w:t>
            </w:r>
          </w:p>
          <w:p w14:paraId="02569E3F" w14:textId="77777777" w:rsidR="00C6665B" w:rsidRPr="00D900A2" w:rsidRDefault="00C6665B" w:rsidP="001854CE">
            <w:pPr>
              <w:pStyle w:val="ListParagraph"/>
              <w:numPr>
                <w:ilvl w:val="0"/>
                <w:numId w:val="3"/>
              </w:numPr>
              <w:spacing w:before="120" w:after="120" w:line="276" w:lineRule="auto"/>
              <w:rPr>
                <w:rFonts w:cstheme="minorHAnsi"/>
                <w:b/>
              </w:rPr>
            </w:pPr>
            <w:r w:rsidRPr="00D900A2">
              <w:rPr>
                <w:rFonts w:cstheme="minorHAnsi"/>
              </w:rPr>
              <w:t>I am returning to work following a career break</w:t>
            </w:r>
            <w:r w:rsidRPr="00D900A2">
              <w:rPr>
                <w:rFonts w:cstheme="minorHAnsi"/>
                <w:b/>
              </w:rPr>
              <w:t xml:space="preserve"> </w:t>
            </w:r>
          </w:p>
        </w:tc>
      </w:tr>
      <w:tr w:rsidR="001854CE" w:rsidRPr="00D900A2" w14:paraId="36EE8BCE" w14:textId="77777777" w:rsidTr="00644D4B">
        <w:tc>
          <w:tcPr>
            <w:tcW w:w="9026" w:type="dxa"/>
            <w:gridSpan w:val="2"/>
            <w:vAlign w:val="bottom"/>
          </w:tcPr>
          <w:p w14:paraId="66FA99E3" w14:textId="372775DB" w:rsidR="001854CE" w:rsidRPr="00D900A2" w:rsidRDefault="006F752A" w:rsidP="006F752A">
            <w:pPr>
              <w:spacing w:before="120" w:after="120" w:line="276" w:lineRule="auto"/>
              <w:rPr>
                <w:rFonts w:cstheme="minorHAnsi"/>
              </w:rPr>
            </w:pPr>
            <w:r w:rsidRPr="00D900A2">
              <w:rPr>
                <w:rFonts w:cstheme="minorHAnsi"/>
                <w:i/>
                <w:sz w:val="20"/>
              </w:rPr>
              <w:t xml:space="preserve">Please provide </w:t>
            </w:r>
            <w:r w:rsidRPr="00D900A2">
              <w:rPr>
                <w:rFonts w:cstheme="minorHAnsi"/>
                <w:i/>
                <w:sz w:val="20"/>
                <w:u w:val="single"/>
              </w:rPr>
              <w:t>supporting evidence</w:t>
            </w:r>
            <w:r w:rsidRPr="00D900A2">
              <w:rPr>
                <w:rFonts w:cstheme="minorHAnsi"/>
                <w:i/>
                <w:sz w:val="20"/>
              </w:rPr>
              <w:t xml:space="preserve"> of </w:t>
            </w:r>
            <w:r w:rsidR="00467C4E" w:rsidRPr="00D900A2">
              <w:rPr>
                <w:rFonts w:cstheme="minorHAnsi"/>
                <w:i/>
                <w:sz w:val="20"/>
              </w:rPr>
              <w:t>graduation date (</w:t>
            </w:r>
            <w:proofErr w:type="spellStart"/>
            <w:r w:rsidR="00467C4E" w:rsidRPr="00D900A2">
              <w:rPr>
                <w:rFonts w:cstheme="minorHAnsi"/>
                <w:i/>
                <w:sz w:val="20"/>
              </w:rPr>
              <w:t>ie</w:t>
            </w:r>
            <w:proofErr w:type="spellEnd"/>
            <w:r w:rsidR="00467C4E" w:rsidRPr="00D900A2">
              <w:rPr>
                <w:rFonts w:cstheme="minorHAnsi"/>
                <w:i/>
                <w:sz w:val="20"/>
              </w:rPr>
              <w:t>. copy of graduation certificate)</w:t>
            </w:r>
          </w:p>
        </w:tc>
      </w:tr>
      <w:tr w:rsidR="007153E1" w:rsidRPr="00D900A2" w14:paraId="6B50ED5C" w14:textId="77777777" w:rsidTr="00644D4B">
        <w:tc>
          <w:tcPr>
            <w:tcW w:w="9026" w:type="dxa"/>
            <w:gridSpan w:val="2"/>
            <w:vAlign w:val="bottom"/>
          </w:tcPr>
          <w:p w14:paraId="78763EB7" w14:textId="2C2C8024" w:rsidR="007153E1" w:rsidRPr="00D900A2" w:rsidRDefault="007153E1" w:rsidP="001854CE">
            <w:pPr>
              <w:spacing w:before="120" w:after="120" w:line="276" w:lineRule="auto"/>
              <w:rPr>
                <w:rFonts w:cstheme="minorHAnsi"/>
                <w:b/>
                <w:i/>
                <w:u w:val="single"/>
              </w:rPr>
            </w:pPr>
            <w:r w:rsidRPr="00D900A2">
              <w:rPr>
                <w:rFonts w:cstheme="minorHAnsi"/>
                <w:b/>
                <w:i/>
                <w:u w:val="single"/>
              </w:rPr>
              <w:t>CONFERENCE</w:t>
            </w:r>
            <w:r w:rsidR="007B319F" w:rsidRPr="00D900A2">
              <w:rPr>
                <w:rFonts w:cstheme="minorHAnsi"/>
                <w:b/>
                <w:i/>
                <w:u w:val="single"/>
              </w:rPr>
              <w:t xml:space="preserve"> / </w:t>
            </w:r>
            <w:r w:rsidR="00467C4E" w:rsidRPr="00D900A2">
              <w:rPr>
                <w:rFonts w:cstheme="minorHAnsi"/>
                <w:b/>
                <w:i/>
                <w:u w:val="single"/>
              </w:rPr>
              <w:t xml:space="preserve">TRAINING </w:t>
            </w:r>
            <w:r w:rsidRPr="00D900A2">
              <w:rPr>
                <w:rFonts w:cstheme="minorHAnsi"/>
                <w:b/>
                <w:i/>
                <w:u w:val="single"/>
              </w:rPr>
              <w:t>DETAILS</w:t>
            </w:r>
          </w:p>
        </w:tc>
      </w:tr>
      <w:tr w:rsidR="007153E1" w:rsidRPr="00D900A2" w14:paraId="4197ED1D" w14:textId="77777777" w:rsidTr="00772793">
        <w:tc>
          <w:tcPr>
            <w:tcW w:w="9026" w:type="dxa"/>
            <w:gridSpan w:val="2"/>
            <w:vAlign w:val="bottom"/>
          </w:tcPr>
          <w:p w14:paraId="1AAEDE6E" w14:textId="13562BB0" w:rsidR="007153E1" w:rsidRPr="00D900A2" w:rsidRDefault="007153E1" w:rsidP="001854CE">
            <w:pPr>
              <w:spacing w:before="120" w:after="120" w:line="276" w:lineRule="auto"/>
              <w:rPr>
                <w:rFonts w:cstheme="minorHAnsi"/>
                <w:b/>
              </w:rPr>
            </w:pPr>
            <w:r w:rsidRPr="00D900A2">
              <w:rPr>
                <w:rFonts w:cstheme="minorHAnsi"/>
                <w:b/>
              </w:rPr>
              <w:t>Conference</w:t>
            </w:r>
            <w:r w:rsidR="007B319F" w:rsidRPr="00D900A2">
              <w:rPr>
                <w:rFonts w:cstheme="minorHAnsi"/>
                <w:b/>
              </w:rPr>
              <w:t>/</w:t>
            </w:r>
            <w:r w:rsidR="00467C4E" w:rsidRPr="00D900A2">
              <w:rPr>
                <w:rFonts w:cstheme="minorHAnsi"/>
                <w:b/>
              </w:rPr>
              <w:t>Training</w:t>
            </w:r>
            <w:r w:rsidRPr="00D900A2">
              <w:rPr>
                <w:rFonts w:cstheme="minorHAnsi"/>
                <w:b/>
              </w:rPr>
              <w:t xml:space="preserve"> Title: </w:t>
            </w:r>
          </w:p>
        </w:tc>
      </w:tr>
      <w:tr w:rsidR="007153E1" w:rsidRPr="00D900A2" w14:paraId="7C198742" w14:textId="77777777" w:rsidTr="00836214">
        <w:tc>
          <w:tcPr>
            <w:tcW w:w="9026" w:type="dxa"/>
            <w:gridSpan w:val="2"/>
            <w:vAlign w:val="bottom"/>
          </w:tcPr>
          <w:p w14:paraId="7C70527D" w14:textId="67F5F921" w:rsidR="007153E1" w:rsidRPr="00D900A2" w:rsidRDefault="007153E1" w:rsidP="001854CE">
            <w:pPr>
              <w:spacing w:before="120" w:after="120" w:line="276" w:lineRule="auto"/>
              <w:rPr>
                <w:rFonts w:cstheme="minorHAnsi"/>
                <w:b/>
              </w:rPr>
            </w:pPr>
            <w:r w:rsidRPr="00D900A2">
              <w:rPr>
                <w:rFonts w:cstheme="minorHAnsi"/>
                <w:b/>
              </w:rPr>
              <w:t>Conference</w:t>
            </w:r>
            <w:r w:rsidR="007B319F" w:rsidRPr="00D900A2">
              <w:rPr>
                <w:rFonts w:cstheme="minorHAnsi"/>
                <w:b/>
              </w:rPr>
              <w:t>/</w:t>
            </w:r>
            <w:r w:rsidR="00467C4E" w:rsidRPr="00D900A2">
              <w:rPr>
                <w:rFonts w:cstheme="minorHAnsi"/>
                <w:b/>
              </w:rPr>
              <w:t xml:space="preserve">Training </w:t>
            </w:r>
            <w:r w:rsidRPr="00D900A2">
              <w:rPr>
                <w:rFonts w:cstheme="minorHAnsi"/>
                <w:b/>
              </w:rPr>
              <w:t>Dates:</w:t>
            </w:r>
          </w:p>
        </w:tc>
      </w:tr>
      <w:tr w:rsidR="007153E1" w:rsidRPr="00D900A2" w14:paraId="58B657AF" w14:textId="77777777" w:rsidTr="00097A9F">
        <w:tc>
          <w:tcPr>
            <w:tcW w:w="9026" w:type="dxa"/>
            <w:gridSpan w:val="2"/>
            <w:vAlign w:val="bottom"/>
          </w:tcPr>
          <w:p w14:paraId="7A66E6EF" w14:textId="626362B1" w:rsidR="007153E1" w:rsidRPr="00D900A2" w:rsidRDefault="007153E1" w:rsidP="001854CE">
            <w:pPr>
              <w:spacing w:before="120" w:after="120" w:line="276" w:lineRule="auto"/>
              <w:rPr>
                <w:rFonts w:cstheme="minorHAnsi"/>
                <w:b/>
              </w:rPr>
            </w:pPr>
            <w:r w:rsidRPr="00D900A2">
              <w:rPr>
                <w:rFonts w:cstheme="minorHAnsi"/>
                <w:b/>
              </w:rPr>
              <w:t>Conference</w:t>
            </w:r>
            <w:r w:rsidR="007B319F" w:rsidRPr="00D900A2">
              <w:rPr>
                <w:rFonts w:cstheme="minorHAnsi"/>
                <w:b/>
              </w:rPr>
              <w:t>/</w:t>
            </w:r>
            <w:r w:rsidR="00467C4E" w:rsidRPr="00D900A2">
              <w:rPr>
                <w:rFonts w:cstheme="minorHAnsi"/>
                <w:b/>
              </w:rPr>
              <w:t>Training</w:t>
            </w:r>
            <w:r w:rsidRPr="00D900A2">
              <w:rPr>
                <w:rFonts w:cstheme="minorHAnsi"/>
                <w:b/>
              </w:rPr>
              <w:t xml:space="preserve"> Location:</w:t>
            </w:r>
          </w:p>
        </w:tc>
      </w:tr>
      <w:tr w:rsidR="007153E1" w:rsidRPr="00D900A2" w14:paraId="738D9287" w14:textId="77777777" w:rsidTr="0027222D">
        <w:tc>
          <w:tcPr>
            <w:tcW w:w="9026" w:type="dxa"/>
            <w:gridSpan w:val="2"/>
            <w:vAlign w:val="bottom"/>
          </w:tcPr>
          <w:p w14:paraId="5DCF44C1" w14:textId="633BFD04" w:rsidR="007153E1" w:rsidRPr="00D900A2" w:rsidRDefault="007153E1" w:rsidP="001854CE">
            <w:pPr>
              <w:spacing w:before="120" w:after="120" w:line="276" w:lineRule="auto"/>
              <w:rPr>
                <w:rFonts w:cstheme="minorHAnsi"/>
                <w:b/>
              </w:rPr>
            </w:pPr>
            <w:r w:rsidRPr="00D900A2">
              <w:rPr>
                <w:rFonts w:cstheme="minorHAnsi"/>
                <w:b/>
              </w:rPr>
              <w:t>Are you present</w:t>
            </w:r>
            <w:r w:rsidR="004950E3" w:rsidRPr="00D900A2">
              <w:rPr>
                <w:rFonts w:cstheme="minorHAnsi"/>
                <w:b/>
              </w:rPr>
              <w:t>ing</w:t>
            </w:r>
            <w:r w:rsidRPr="00D900A2">
              <w:rPr>
                <w:rFonts w:cstheme="minorHAnsi"/>
                <w:b/>
              </w:rPr>
              <w:t xml:space="preserve"> at this conference? </w:t>
            </w:r>
          </w:p>
        </w:tc>
      </w:tr>
      <w:tr w:rsidR="001854CE" w:rsidRPr="00D900A2" w14:paraId="73561279" w14:textId="77777777" w:rsidTr="00B664BA">
        <w:tc>
          <w:tcPr>
            <w:tcW w:w="9026" w:type="dxa"/>
            <w:gridSpan w:val="2"/>
            <w:vAlign w:val="bottom"/>
          </w:tcPr>
          <w:p w14:paraId="193B2CE5" w14:textId="77777777" w:rsidR="001854CE" w:rsidRPr="00D900A2" w:rsidRDefault="001854CE" w:rsidP="001854CE">
            <w:pPr>
              <w:pStyle w:val="ListParagraph"/>
              <w:numPr>
                <w:ilvl w:val="0"/>
                <w:numId w:val="4"/>
              </w:numPr>
              <w:spacing w:before="120" w:after="120" w:line="276" w:lineRule="auto"/>
              <w:rPr>
                <w:rFonts w:cstheme="minorHAnsi"/>
              </w:rPr>
            </w:pPr>
            <w:r w:rsidRPr="00D900A2">
              <w:rPr>
                <w:rFonts w:cstheme="minorHAnsi"/>
              </w:rPr>
              <w:t>Yes, my abstract has been accepted for an oral presentation</w:t>
            </w:r>
          </w:p>
          <w:p w14:paraId="0E361DBE" w14:textId="77777777" w:rsidR="001854CE" w:rsidRPr="00D900A2" w:rsidRDefault="001854CE" w:rsidP="001854CE">
            <w:pPr>
              <w:pStyle w:val="ListParagraph"/>
              <w:numPr>
                <w:ilvl w:val="0"/>
                <w:numId w:val="4"/>
              </w:numPr>
              <w:spacing w:before="120" w:after="120" w:line="276" w:lineRule="auto"/>
              <w:rPr>
                <w:rFonts w:cstheme="minorHAnsi"/>
              </w:rPr>
            </w:pPr>
            <w:r w:rsidRPr="00D900A2">
              <w:rPr>
                <w:rFonts w:cstheme="minorHAnsi"/>
              </w:rPr>
              <w:t>Yes, my abstract has been accepted for a poster presentation</w:t>
            </w:r>
          </w:p>
          <w:p w14:paraId="4D1FBF9D" w14:textId="43DAE532" w:rsidR="001854CE" w:rsidRPr="00D900A2" w:rsidRDefault="00193A9E" w:rsidP="001854CE">
            <w:pPr>
              <w:pStyle w:val="ListParagraph"/>
              <w:numPr>
                <w:ilvl w:val="0"/>
                <w:numId w:val="4"/>
              </w:numPr>
              <w:spacing w:before="120" w:after="120" w:line="276" w:lineRule="auto"/>
              <w:rPr>
                <w:rFonts w:cstheme="minorHAnsi"/>
              </w:rPr>
            </w:pPr>
            <w:r>
              <w:rPr>
                <w:rFonts w:cstheme="minorHAnsi"/>
              </w:rPr>
              <w:t>Maybe</w:t>
            </w:r>
            <w:r w:rsidR="001854CE" w:rsidRPr="00D900A2">
              <w:rPr>
                <w:rFonts w:cstheme="minorHAnsi"/>
              </w:rPr>
              <w:t xml:space="preserve">, I have submitted my abstract </w:t>
            </w:r>
            <w:r>
              <w:rPr>
                <w:rFonts w:cstheme="minorHAnsi"/>
              </w:rPr>
              <w:t xml:space="preserve">but </w:t>
            </w:r>
            <w:r w:rsidR="001854CE" w:rsidRPr="00D900A2">
              <w:rPr>
                <w:rFonts w:cstheme="minorHAnsi"/>
              </w:rPr>
              <w:t>presenters</w:t>
            </w:r>
            <w:r>
              <w:rPr>
                <w:rFonts w:cstheme="minorHAnsi"/>
              </w:rPr>
              <w:t xml:space="preserve"> have</w:t>
            </w:r>
            <w:r w:rsidR="001854CE" w:rsidRPr="00D900A2">
              <w:rPr>
                <w:rFonts w:cstheme="minorHAnsi"/>
              </w:rPr>
              <w:t xml:space="preserve"> not yet </w:t>
            </w:r>
            <w:r>
              <w:rPr>
                <w:rFonts w:cstheme="minorHAnsi"/>
              </w:rPr>
              <w:t xml:space="preserve">been </w:t>
            </w:r>
            <w:r w:rsidR="001854CE" w:rsidRPr="00D900A2">
              <w:rPr>
                <w:rFonts w:cstheme="minorHAnsi"/>
              </w:rPr>
              <w:t>selected</w:t>
            </w:r>
          </w:p>
          <w:p w14:paraId="5606CFB6" w14:textId="3B169886" w:rsidR="001854CE" w:rsidRPr="00D900A2" w:rsidRDefault="001854CE" w:rsidP="001854CE">
            <w:pPr>
              <w:pStyle w:val="ListParagraph"/>
              <w:numPr>
                <w:ilvl w:val="0"/>
                <w:numId w:val="4"/>
              </w:numPr>
              <w:spacing w:before="120" w:after="120" w:line="276" w:lineRule="auto"/>
              <w:rPr>
                <w:rFonts w:cstheme="minorHAnsi"/>
              </w:rPr>
            </w:pPr>
            <w:r w:rsidRPr="00D900A2">
              <w:rPr>
                <w:rFonts w:cstheme="minorHAnsi"/>
              </w:rPr>
              <w:t xml:space="preserve">No, I </w:t>
            </w:r>
            <w:r w:rsidR="006B04E6">
              <w:rPr>
                <w:rFonts w:cstheme="minorHAnsi"/>
              </w:rPr>
              <w:t>am not presenting/</w:t>
            </w:r>
            <w:r w:rsidRPr="00D900A2">
              <w:rPr>
                <w:rFonts w:cstheme="minorHAnsi"/>
              </w:rPr>
              <w:t>have not submitted an abstract</w:t>
            </w:r>
          </w:p>
          <w:p w14:paraId="5E5B659D" w14:textId="77777777" w:rsidR="001854CE" w:rsidRPr="00D900A2" w:rsidRDefault="001854CE" w:rsidP="001854CE">
            <w:pPr>
              <w:pStyle w:val="ListParagraph"/>
              <w:numPr>
                <w:ilvl w:val="0"/>
                <w:numId w:val="4"/>
              </w:numPr>
              <w:spacing w:before="120" w:after="120" w:line="276" w:lineRule="auto"/>
              <w:rPr>
                <w:rFonts w:cstheme="minorHAnsi"/>
                <w:b/>
              </w:rPr>
            </w:pPr>
            <w:r w:rsidRPr="00D900A2">
              <w:rPr>
                <w:rFonts w:cstheme="minorHAnsi"/>
              </w:rPr>
              <w:t xml:space="preserve">No, </w:t>
            </w:r>
            <w:r w:rsidR="00764200" w:rsidRPr="00D900A2">
              <w:rPr>
                <w:rFonts w:cstheme="minorHAnsi"/>
              </w:rPr>
              <w:t>there was no opportunity to submit an abstract to this conference/training</w:t>
            </w:r>
            <w:r w:rsidR="00764200" w:rsidRPr="00D900A2">
              <w:rPr>
                <w:rFonts w:cstheme="minorHAnsi"/>
                <w:b/>
              </w:rPr>
              <w:t xml:space="preserve"> </w:t>
            </w:r>
          </w:p>
        </w:tc>
      </w:tr>
      <w:tr w:rsidR="001854CE" w:rsidRPr="00D900A2" w14:paraId="17EE4507" w14:textId="77777777" w:rsidTr="008509F2">
        <w:tc>
          <w:tcPr>
            <w:tcW w:w="9026" w:type="dxa"/>
            <w:gridSpan w:val="2"/>
            <w:vAlign w:val="bottom"/>
          </w:tcPr>
          <w:p w14:paraId="480F8F03" w14:textId="77777777" w:rsidR="001854CE" w:rsidRPr="00D900A2" w:rsidRDefault="001854CE" w:rsidP="001854CE">
            <w:pPr>
              <w:spacing w:before="120" w:after="120" w:line="276" w:lineRule="auto"/>
              <w:rPr>
                <w:rFonts w:cstheme="minorHAnsi"/>
                <w:b/>
              </w:rPr>
            </w:pPr>
          </w:p>
        </w:tc>
      </w:tr>
      <w:tr w:rsidR="007153E1" w:rsidRPr="00D900A2" w14:paraId="285D954F" w14:textId="77777777" w:rsidTr="00487DFE">
        <w:tc>
          <w:tcPr>
            <w:tcW w:w="9026" w:type="dxa"/>
            <w:gridSpan w:val="2"/>
            <w:vAlign w:val="bottom"/>
          </w:tcPr>
          <w:p w14:paraId="2ADAD657" w14:textId="77777777" w:rsidR="007153E1" w:rsidRPr="00D900A2" w:rsidRDefault="007153E1" w:rsidP="001854CE">
            <w:pPr>
              <w:spacing w:before="120" w:after="120" w:line="276" w:lineRule="auto"/>
              <w:rPr>
                <w:rFonts w:cstheme="minorHAnsi"/>
                <w:b/>
                <w:i/>
                <w:u w:val="single"/>
              </w:rPr>
            </w:pPr>
            <w:r w:rsidRPr="00D900A2">
              <w:rPr>
                <w:rFonts w:cstheme="minorHAnsi"/>
                <w:b/>
                <w:i/>
                <w:u w:val="single"/>
              </w:rPr>
              <w:t>GRANT DETAILS</w:t>
            </w:r>
          </w:p>
        </w:tc>
      </w:tr>
      <w:tr w:rsidR="007153E1" w:rsidRPr="00D900A2" w14:paraId="0D087719" w14:textId="77777777" w:rsidTr="002A3C3C">
        <w:tc>
          <w:tcPr>
            <w:tcW w:w="9026" w:type="dxa"/>
            <w:gridSpan w:val="2"/>
            <w:vAlign w:val="bottom"/>
          </w:tcPr>
          <w:p w14:paraId="2935B90A" w14:textId="77777777" w:rsidR="007153E1" w:rsidRPr="00D900A2" w:rsidRDefault="007153E1" w:rsidP="001854CE">
            <w:pPr>
              <w:spacing w:before="120" w:after="120" w:line="276" w:lineRule="auto"/>
              <w:rPr>
                <w:rFonts w:cstheme="minorHAnsi"/>
                <w:b/>
              </w:rPr>
            </w:pPr>
            <w:r w:rsidRPr="00D900A2">
              <w:rPr>
                <w:rFonts w:cstheme="minorHAnsi"/>
                <w:b/>
              </w:rPr>
              <w:t xml:space="preserve">Estimated Breakdown of Total Conference Costs: </w:t>
            </w:r>
            <w:r w:rsidRPr="00D900A2">
              <w:rPr>
                <w:rFonts w:cstheme="minorHAnsi"/>
                <w:color w:val="808080" w:themeColor="background1" w:themeShade="80"/>
                <w:sz w:val="20"/>
                <w:szCs w:val="20"/>
              </w:rPr>
              <w:t>(</w:t>
            </w:r>
            <w:r w:rsidR="001854CE" w:rsidRPr="00D900A2">
              <w:rPr>
                <w:rFonts w:cstheme="minorHAnsi"/>
                <w:color w:val="808080" w:themeColor="background1" w:themeShade="80"/>
                <w:sz w:val="20"/>
                <w:szCs w:val="20"/>
              </w:rPr>
              <w:t>c</w:t>
            </w:r>
            <w:r w:rsidRPr="00D900A2">
              <w:rPr>
                <w:rFonts w:cstheme="minorHAnsi"/>
                <w:color w:val="808080" w:themeColor="background1" w:themeShade="80"/>
                <w:sz w:val="20"/>
                <w:szCs w:val="20"/>
              </w:rPr>
              <w:t>onference registration, travel and accommodation only)</w:t>
            </w:r>
          </w:p>
        </w:tc>
      </w:tr>
      <w:tr w:rsidR="007153E1" w:rsidRPr="00D900A2" w14:paraId="2631B0FE" w14:textId="77777777" w:rsidTr="002A3C3C">
        <w:tc>
          <w:tcPr>
            <w:tcW w:w="9026" w:type="dxa"/>
            <w:gridSpan w:val="2"/>
            <w:vAlign w:val="bottom"/>
          </w:tcPr>
          <w:p w14:paraId="18CDB1FB" w14:textId="77777777" w:rsidR="007153E1" w:rsidRPr="00D900A2" w:rsidRDefault="007153E1" w:rsidP="001854CE">
            <w:pPr>
              <w:spacing w:before="120" w:after="120" w:line="276" w:lineRule="auto"/>
              <w:rPr>
                <w:rFonts w:cstheme="minorHAnsi"/>
                <w:b/>
              </w:rPr>
            </w:pPr>
          </w:p>
        </w:tc>
      </w:tr>
      <w:tr w:rsidR="007153E1" w:rsidRPr="00D900A2" w14:paraId="053CD35C" w14:textId="77777777" w:rsidTr="00142E08">
        <w:tc>
          <w:tcPr>
            <w:tcW w:w="9026" w:type="dxa"/>
            <w:gridSpan w:val="2"/>
            <w:vAlign w:val="bottom"/>
          </w:tcPr>
          <w:p w14:paraId="5B5FCCB3" w14:textId="77777777" w:rsidR="007153E1" w:rsidRPr="00D900A2" w:rsidRDefault="007153E1" w:rsidP="001854CE">
            <w:pPr>
              <w:spacing w:before="120" w:after="120" w:line="276" w:lineRule="auto"/>
              <w:rPr>
                <w:rFonts w:cstheme="minorHAnsi"/>
                <w:b/>
              </w:rPr>
            </w:pPr>
            <w:r w:rsidRPr="00D900A2">
              <w:rPr>
                <w:rFonts w:cstheme="minorHAnsi"/>
                <w:b/>
              </w:rPr>
              <w:t xml:space="preserve">Grant Amount Requested: </w:t>
            </w:r>
            <w:r w:rsidRPr="00D900A2">
              <w:rPr>
                <w:rFonts w:cstheme="minorHAnsi"/>
                <w:color w:val="808080" w:themeColor="background1" w:themeShade="80"/>
                <w:sz w:val="20"/>
                <w:szCs w:val="20"/>
              </w:rPr>
              <w:t>(max. £1,000)</w:t>
            </w:r>
          </w:p>
        </w:tc>
      </w:tr>
      <w:tr w:rsidR="007153E1" w:rsidRPr="00D900A2" w14:paraId="54FE11DF" w14:textId="77777777" w:rsidTr="00142E08">
        <w:tc>
          <w:tcPr>
            <w:tcW w:w="9026" w:type="dxa"/>
            <w:gridSpan w:val="2"/>
            <w:vAlign w:val="bottom"/>
          </w:tcPr>
          <w:p w14:paraId="09852C38" w14:textId="77777777" w:rsidR="007153E1" w:rsidRPr="00D900A2" w:rsidRDefault="007153E1" w:rsidP="001854CE">
            <w:pPr>
              <w:spacing w:before="120" w:after="120" w:line="276" w:lineRule="auto"/>
              <w:rPr>
                <w:rFonts w:cstheme="minorHAnsi"/>
                <w:b/>
              </w:rPr>
            </w:pPr>
          </w:p>
        </w:tc>
      </w:tr>
      <w:tr w:rsidR="007153E1" w:rsidRPr="00D900A2" w14:paraId="567B6599" w14:textId="77777777" w:rsidTr="00F2745C">
        <w:tc>
          <w:tcPr>
            <w:tcW w:w="9026" w:type="dxa"/>
            <w:gridSpan w:val="2"/>
            <w:vAlign w:val="bottom"/>
          </w:tcPr>
          <w:p w14:paraId="32007453" w14:textId="12B81E91" w:rsidR="007153E1" w:rsidRPr="00D900A2" w:rsidRDefault="007153E1" w:rsidP="001854CE">
            <w:pPr>
              <w:spacing w:before="120" w:after="120" w:line="276" w:lineRule="auto"/>
              <w:rPr>
                <w:rFonts w:cstheme="minorHAnsi"/>
                <w:b/>
              </w:rPr>
            </w:pPr>
            <w:r w:rsidRPr="00D900A2">
              <w:rPr>
                <w:rFonts w:cstheme="minorHAnsi"/>
                <w:b/>
              </w:rPr>
              <w:t xml:space="preserve">Why should Yakult support you? </w:t>
            </w:r>
            <w:r w:rsidRPr="00D900A2">
              <w:rPr>
                <w:rFonts w:cstheme="minorHAnsi"/>
                <w:color w:val="808080" w:themeColor="background1" w:themeShade="80"/>
                <w:sz w:val="20"/>
                <w:szCs w:val="20"/>
              </w:rPr>
              <w:t xml:space="preserve"> </w:t>
            </w:r>
            <w:r w:rsidR="00447B9A" w:rsidRPr="00D900A2">
              <w:rPr>
                <w:rFonts w:cstheme="minorHAnsi"/>
                <w:color w:val="808080" w:themeColor="background1" w:themeShade="80"/>
                <w:sz w:val="20"/>
                <w:szCs w:val="20"/>
              </w:rPr>
              <w:t xml:space="preserve">Including </w:t>
            </w:r>
            <w:r w:rsidRPr="00D900A2">
              <w:rPr>
                <w:rFonts w:cstheme="minorHAnsi"/>
                <w:color w:val="808080" w:themeColor="background1" w:themeShade="80"/>
                <w:sz w:val="20"/>
                <w:szCs w:val="20"/>
              </w:rPr>
              <w:t xml:space="preserve">likely benefits </w:t>
            </w:r>
            <w:r w:rsidR="00C6665B" w:rsidRPr="00D900A2">
              <w:rPr>
                <w:rFonts w:cstheme="minorHAnsi"/>
                <w:color w:val="808080" w:themeColor="background1" w:themeShade="80"/>
                <w:sz w:val="20"/>
                <w:szCs w:val="20"/>
              </w:rPr>
              <w:t xml:space="preserve">to your research/work and professional development, </w:t>
            </w:r>
            <w:r w:rsidRPr="00D900A2">
              <w:rPr>
                <w:rFonts w:cstheme="minorHAnsi"/>
                <w:color w:val="808080" w:themeColor="background1" w:themeShade="80"/>
                <w:sz w:val="20"/>
                <w:szCs w:val="20"/>
              </w:rPr>
              <w:t xml:space="preserve">and </w:t>
            </w:r>
            <w:r w:rsidR="00C6665B" w:rsidRPr="00D900A2">
              <w:rPr>
                <w:rFonts w:cstheme="minorHAnsi"/>
                <w:color w:val="808080" w:themeColor="background1" w:themeShade="80"/>
                <w:sz w:val="20"/>
                <w:szCs w:val="20"/>
              </w:rPr>
              <w:t xml:space="preserve">the </w:t>
            </w:r>
            <w:r w:rsidRPr="00D900A2">
              <w:rPr>
                <w:rFonts w:cstheme="minorHAnsi"/>
                <w:color w:val="808080" w:themeColor="background1" w:themeShade="80"/>
                <w:sz w:val="20"/>
                <w:szCs w:val="20"/>
              </w:rPr>
              <w:t xml:space="preserve">relevance to Yakult. </w:t>
            </w:r>
            <w:r w:rsidR="00447B9A" w:rsidRPr="00D900A2">
              <w:rPr>
                <w:rFonts w:cstheme="minorHAnsi"/>
                <w:color w:val="808080" w:themeColor="background1" w:themeShade="80"/>
                <w:sz w:val="20"/>
                <w:szCs w:val="20"/>
              </w:rPr>
              <w:t xml:space="preserve">[in no more than </w:t>
            </w:r>
            <w:r w:rsidR="00BE75C9">
              <w:rPr>
                <w:rFonts w:cstheme="minorHAnsi"/>
                <w:color w:val="808080" w:themeColor="background1" w:themeShade="80"/>
                <w:sz w:val="20"/>
                <w:szCs w:val="20"/>
              </w:rPr>
              <w:t>50</w:t>
            </w:r>
            <w:r w:rsidR="00447B9A" w:rsidRPr="00D900A2">
              <w:rPr>
                <w:rFonts w:cstheme="minorHAnsi"/>
                <w:color w:val="808080" w:themeColor="background1" w:themeShade="80"/>
                <w:sz w:val="20"/>
                <w:szCs w:val="20"/>
              </w:rPr>
              <w:t>0 words]</w:t>
            </w:r>
          </w:p>
        </w:tc>
      </w:tr>
      <w:tr w:rsidR="00C6665B" w:rsidRPr="00D900A2" w14:paraId="1B2114C1" w14:textId="77777777" w:rsidTr="00871CA2">
        <w:tc>
          <w:tcPr>
            <w:tcW w:w="9026" w:type="dxa"/>
            <w:gridSpan w:val="2"/>
            <w:vAlign w:val="bottom"/>
          </w:tcPr>
          <w:p w14:paraId="24A61B8D" w14:textId="733C2D3F" w:rsidR="001854CE" w:rsidRPr="00F13059" w:rsidRDefault="001854CE" w:rsidP="001854CE">
            <w:pPr>
              <w:spacing w:before="120" w:after="120" w:line="276" w:lineRule="auto"/>
              <w:rPr>
                <w:rFonts w:cstheme="minorHAnsi"/>
                <w:color w:val="808080" w:themeColor="background1" w:themeShade="80"/>
              </w:rPr>
            </w:pPr>
            <w:r w:rsidRPr="00F13059">
              <w:rPr>
                <w:rFonts w:cstheme="minorHAnsi"/>
                <w:color w:val="808080" w:themeColor="background1" w:themeShade="80"/>
              </w:rPr>
              <w:t>[insert response here]</w:t>
            </w:r>
          </w:p>
          <w:p w14:paraId="0E5A0806" w14:textId="77777777" w:rsidR="001854CE" w:rsidRDefault="001854CE" w:rsidP="001854CE">
            <w:pPr>
              <w:spacing w:before="120" w:after="120" w:line="276" w:lineRule="auto"/>
              <w:rPr>
                <w:rFonts w:cstheme="minorHAnsi"/>
                <w:b/>
              </w:rPr>
            </w:pPr>
          </w:p>
          <w:p w14:paraId="2950911A" w14:textId="77777777" w:rsidR="00F13059" w:rsidRDefault="00F13059" w:rsidP="001854CE">
            <w:pPr>
              <w:spacing w:before="120" w:after="120" w:line="276" w:lineRule="auto"/>
              <w:rPr>
                <w:rFonts w:cstheme="minorHAnsi"/>
                <w:b/>
              </w:rPr>
            </w:pPr>
          </w:p>
          <w:p w14:paraId="021EB483" w14:textId="77777777" w:rsidR="00F13059" w:rsidRDefault="00F13059" w:rsidP="001854CE">
            <w:pPr>
              <w:spacing w:before="120" w:after="120" w:line="276" w:lineRule="auto"/>
              <w:rPr>
                <w:rFonts w:cstheme="minorHAnsi"/>
                <w:b/>
              </w:rPr>
            </w:pPr>
          </w:p>
          <w:p w14:paraId="6406CBDD" w14:textId="77777777" w:rsidR="00F13059" w:rsidRDefault="00F13059" w:rsidP="001854CE">
            <w:pPr>
              <w:spacing w:before="120" w:after="120" w:line="276" w:lineRule="auto"/>
              <w:rPr>
                <w:rFonts w:cstheme="minorHAnsi"/>
                <w:b/>
              </w:rPr>
            </w:pPr>
          </w:p>
          <w:p w14:paraId="5452640C" w14:textId="77777777" w:rsidR="00F13059" w:rsidRDefault="00F13059" w:rsidP="001854CE">
            <w:pPr>
              <w:spacing w:before="120" w:after="120" w:line="276" w:lineRule="auto"/>
              <w:rPr>
                <w:rFonts w:cstheme="minorHAnsi"/>
                <w:b/>
              </w:rPr>
            </w:pPr>
          </w:p>
          <w:p w14:paraId="43F920E2" w14:textId="77777777" w:rsidR="00F13059" w:rsidRDefault="00F13059" w:rsidP="001854CE">
            <w:pPr>
              <w:spacing w:before="120" w:after="120" w:line="276" w:lineRule="auto"/>
              <w:rPr>
                <w:rFonts w:cstheme="minorHAnsi"/>
                <w:b/>
              </w:rPr>
            </w:pPr>
          </w:p>
          <w:p w14:paraId="264E0BA2" w14:textId="476F64D4" w:rsidR="00F13059" w:rsidRPr="00D900A2" w:rsidRDefault="00F13059" w:rsidP="001854CE">
            <w:pPr>
              <w:spacing w:before="120" w:after="120" w:line="276" w:lineRule="auto"/>
              <w:rPr>
                <w:rFonts w:cstheme="minorHAnsi"/>
                <w:b/>
              </w:rPr>
            </w:pPr>
          </w:p>
        </w:tc>
      </w:tr>
      <w:tr w:rsidR="00C6665B" w:rsidRPr="00D900A2" w14:paraId="4D22B7CF" w14:textId="77777777" w:rsidTr="00871CA2">
        <w:tc>
          <w:tcPr>
            <w:tcW w:w="9026" w:type="dxa"/>
            <w:gridSpan w:val="2"/>
            <w:vAlign w:val="bottom"/>
          </w:tcPr>
          <w:p w14:paraId="5F25EDDA" w14:textId="77777777" w:rsidR="00C6665B" w:rsidRPr="00D900A2" w:rsidRDefault="00C6665B" w:rsidP="001854CE">
            <w:pPr>
              <w:spacing w:before="120" w:after="120" w:line="276" w:lineRule="auto"/>
              <w:rPr>
                <w:rFonts w:cstheme="minorHAnsi"/>
                <w:b/>
              </w:rPr>
            </w:pPr>
          </w:p>
        </w:tc>
      </w:tr>
      <w:tr w:rsidR="007153E1" w:rsidRPr="00D900A2" w14:paraId="7F481F86" w14:textId="77777777" w:rsidTr="00C6665B">
        <w:tc>
          <w:tcPr>
            <w:tcW w:w="7500" w:type="dxa"/>
            <w:vAlign w:val="bottom"/>
          </w:tcPr>
          <w:p w14:paraId="47F26474" w14:textId="77777777" w:rsidR="007153E1" w:rsidRPr="00D900A2" w:rsidRDefault="007153E1" w:rsidP="001854CE">
            <w:pPr>
              <w:spacing w:before="120" w:after="120" w:line="276" w:lineRule="auto"/>
              <w:rPr>
                <w:rFonts w:cstheme="minorHAnsi"/>
                <w:b/>
                <w:i/>
                <w:u w:val="single"/>
              </w:rPr>
            </w:pPr>
            <w:r w:rsidRPr="00D900A2">
              <w:rPr>
                <w:rFonts w:cstheme="minorHAnsi"/>
                <w:b/>
                <w:i/>
                <w:u w:val="single"/>
              </w:rPr>
              <w:t>FURTHER INFORMATION</w:t>
            </w:r>
          </w:p>
        </w:tc>
        <w:tc>
          <w:tcPr>
            <w:tcW w:w="1526" w:type="dxa"/>
          </w:tcPr>
          <w:p w14:paraId="39049154" w14:textId="77777777" w:rsidR="007153E1" w:rsidRPr="00D900A2" w:rsidRDefault="007153E1" w:rsidP="001854CE">
            <w:pPr>
              <w:spacing w:before="120" w:after="120" w:line="276" w:lineRule="auto"/>
              <w:rPr>
                <w:rFonts w:cstheme="minorHAnsi"/>
                <w:b/>
                <w:i/>
                <w:u w:val="single"/>
              </w:rPr>
            </w:pPr>
          </w:p>
        </w:tc>
      </w:tr>
      <w:tr w:rsidR="007153E1" w:rsidRPr="00D900A2" w14:paraId="6DFC51D9" w14:textId="77777777" w:rsidTr="00856E1B">
        <w:tc>
          <w:tcPr>
            <w:tcW w:w="9026" w:type="dxa"/>
            <w:gridSpan w:val="2"/>
            <w:vAlign w:val="bottom"/>
          </w:tcPr>
          <w:p w14:paraId="6E69DAD0" w14:textId="4CC1CFD3" w:rsidR="007153E1" w:rsidRPr="00D900A2" w:rsidRDefault="007153E1" w:rsidP="001854CE">
            <w:pPr>
              <w:spacing w:before="120" w:after="120" w:line="276" w:lineRule="auto"/>
              <w:rPr>
                <w:rFonts w:cstheme="minorHAnsi"/>
                <w:b/>
              </w:rPr>
            </w:pPr>
            <w:r w:rsidRPr="00D900A2">
              <w:rPr>
                <w:rFonts w:cstheme="minorHAnsi"/>
                <w:b/>
              </w:rPr>
              <w:t>Have you previously applied for a Yakult</w:t>
            </w:r>
            <w:r w:rsidR="00EE04F7">
              <w:rPr>
                <w:rFonts w:cstheme="minorHAnsi"/>
                <w:b/>
              </w:rPr>
              <w:t xml:space="preserve"> E</w:t>
            </w:r>
            <w:r w:rsidR="00EE04F7">
              <w:rPr>
                <w:b/>
              </w:rPr>
              <w:t>ducational</w:t>
            </w:r>
            <w:r w:rsidRPr="00D900A2">
              <w:rPr>
                <w:rFonts w:cstheme="minorHAnsi"/>
                <w:b/>
              </w:rPr>
              <w:t xml:space="preserve"> Grant? </w:t>
            </w:r>
          </w:p>
        </w:tc>
      </w:tr>
      <w:tr w:rsidR="007153E1" w:rsidRPr="00D900A2" w14:paraId="0FDB758A" w14:textId="77777777" w:rsidTr="0038648E">
        <w:tc>
          <w:tcPr>
            <w:tcW w:w="9026" w:type="dxa"/>
            <w:gridSpan w:val="2"/>
            <w:vAlign w:val="bottom"/>
          </w:tcPr>
          <w:p w14:paraId="03DCEE71" w14:textId="77777777" w:rsidR="007153E1" w:rsidRPr="00D900A2" w:rsidRDefault="007153E1" w:rsidP="001854CE">
            <w:pPr>
              <w:pStyle w:val="ListParagraph"/>
              <w:numPr>
                <w:ilvl w:val="0"/>
                <w:numId w:val="1"/>
              </w:numPr>
              <w:spacing w:before="120" w:after="120" w:line="276" w:lineRule="auto"/>
              <w:rPr>
                <w:rFonts w:cstheme="minorHAnsi"/>
              </w:rPr>
            </w:pPr>
            <w:r w:rsidRPr="00D900A2">
              <w:rPr>
                <w:rFonts w:cstheme="minorHAnsi"/>
              </w:rPr>
              <w:t>No</w:t>
            </w:r>
          </w:p>
          <w:p w14:paraId="4DB41B39" w14:textId="77777777" w:rsidR="007153E1" w:rsidRPr="00D900A2" w:rsidRDefault="007153E1" w:rsidP="001854CE">
            <w:pPr>
              <w:pStyle w:val="ListParagraph"/>
              <w:numPr>
                <w:ilvl w:val="0"/>
                <w:numId w:val="1"/>
              </w:numPr>
              <w:spacing w:before="120" w:after="120" w:line="276" w:lineRule="auto"/>
              <w:rPr>
                <w:rFonts w:cstheme="minorHAnsi"/>
              </w:rPr>
            </w:pPr>
            <w:r w:rsidRPr="00D900A2">
              <w:rPr>
                <w:rFonts w:cstheme="minorHAnsi"/>
              </w:rPr>
              <w:t xml:space="preserve">Yes, but never awarded a grant </w:t>
            </w:r>
          </w:p>
          <w:p w14:paraId="3FF75DEF" w14:textId="17D85D26" w:rsidR="001854CE" w:rsidRPr="00F13059" w:rsidRDefault="007153E1" w:rsidP="00F13059">
            <w:pPr>
              <w:pStyle w:val="ListParagraph"/>
              <w:numPr>
                <w:ilvl w:val="0"/>
                <w:numId w:val="1"/>
              </w:numPr>
              <w:spacing w:before="120" w:after="120" w:line="276" w:lineRule="auto"/>
              <w:rPr>
                <w:rFonts w:cstheme="minorHAnsi"/>
                <w:b/>
              </w:rPr>
            </w:pPr>
            <w:r w:rsidRPr="00D900A2">
              <w:rPr>
                <w:rFonts w:cstheme="minorHAnsi"/>
              </w:rPr>
              <w:t>Yes, previously awarded a grant. Please provide details:</w:t>
            </w:r>
            <w:r w:rsidR="00DB658B" w:rsidRPr="00D900A2">
              <w:rPr>
                <w:rFonts w:cstheme="minorHAnsi"/>
              </w:rPr>
              <w:t xml:space="preserve"> ____________________</w:t>
            </w:r>
            <w:r w:rsidR="00FF11EA">
              <w:rPr>
                <w:rFonts w:cstheme="minorHAnsi"/>
              </w:rPr>
              <w:t>________</w:t>
            </w:r>
          </w:p>
        </w:tc>
      </w:tr>
      <w:tr w:rsidR="00FF11EA" w:rsidRPr="00D900A2" w14:paraId="4BA60B68" w14:textId="77777777" w:rsidTr="0038648E">
        <w:tc>
          <w:tcPr>
            <w:tcW w:w="9026" w:type="dxa"/>
            <w:gridSpan w:val="2"/>
            <w:vAlign w:val="bottom"/>
          </w:tcPr>
          <w:p w14:paraId="044E51D5" w14:textId="77777777" w:rsidR="00FF11EA" w:rsidRPr="00D900A2" w:rsidRDefault="00FF11EA" w:rsidP="00FF11EA">
            <w:pPr>
              <w:pStyle w:val="ListParagraph"/>
              <w:spacing w:before="120" w:after="120" w:line="276" w:lineRule="auto"/>
              <w:rPr>
                <w:rFonts w:cstheme="minorHAnsi"/>
              </w:rPr>
            </w:pPr>
          </w:p>
        </w:tc>
      </w:tr>
      <w:tr w:rsidR="00635846" w:rsidRPr="00D900A2" w14:paraId="11686CAA" w14:textId="77777777" w:rsidTr="0038648E">
        <w:tc>
          <w:tcPr>
            <w:tcW w:w="9026" w:type="dxa"/>
            <w:gridSpan w:val="2"/>
            <w:vAlign w:val="bottom"/>
          </w:tcPr>
          <w:p w14:paraId="603FFA0B" w14:textId="063F01A2" w:rsidR="00635846" w:rsidRPr="00EC1974" w:rsidRDefault="00635846" w:rsidP="00635846">
            <w:pPr>
              <w:spacing w:before="120" w:after="120" w:line="276" w:lineRule="auto"/>
              <w:rPr>
                <w:rFonts w:cstheme="minorHAnsi"/>
                <w:b/>
              </w:rPr>
            </w:pPr>
            <w:r w:rsidRPr="00EC1974">
              <w:rPr>
                <w:rFonts w:cstheme="minorHAnsi"/>
                <w:b/>
              </w:rPr>
              <w:t xml:space="preserve">I </w:t>
            </w:r>
            <w:r w:rsidR="00EC1974">
              <w:rPr>
                <w:rFonts w:cstheme="minorHAnsi"/>
                <w:b/>
              </w:rPr>
              <w:t xml:space="preserve">can </w:t>
            </w:r>
            <w:r w:rsidRPr="00EC1974">
              <w:rPr>
                <w:rFonts w:cstheme="minorHAnsi"/>
                <w:b/>
              </w:rPr>
              <w:t>confirm that I have read the Terms &amp; Conditions</w:t>
            </w:r>
            <w:r w:rsidR="00FD7A98">
              <w:rPr>
                <w:rFonts w:cstheme="minorHAnsi"/>
                <w:b/>
              </w:rPr>
              <w:t>*</w:t>
            </w:r>
            <w:r w:rsidR="00FF11EA">
              <w:rPr>
                <w:rFonts w:cstheme="minorHAnsi"/>
                <w:b/>
              </w:rPr>
              <w:t xml:space="preserve"> for the Yakult </w:t>
            </w:r>
            <w:r w:rsidR="00EE04F7">
              <w:rPr>
                <w:rFonts w:cstheme="minorHAnsi"/>
                <w:b/>
              </w:rPr>
              <w:t>Educational</w:t>
            </w:r>
            <w:r w:rsidR="00FF11EA">
              <w:rPr>
                <w:rFonts w:cstheme="minorHAnsi"/>
                <w:b/>
              </w:rPr>
              <w:t xml:space="preserve"> Grant:</w:t>
            </w:r>
          </w:p>
        </w:tc>
      </w:tr>
      <w:tr w:rsidR="008626E6" w:rsidRPr="00D900A2" w14:paraId="36BFC64F" w14:textId="77777777" w:rsidTr="0038648E">
        <w:tc>
          <w:tcPr>
            <w:tcW w:w="9026" w:type="dxa"/>
            <w:gridSpan w:val="2"/>
            <w:vAlign w:val="bottom"/>
          </w:tcPr>
          <w:p w14:paraId="69D786DB" w14:textId="45436084" w:rsidR="008626E6" w:rsidRPr="008626E6" w:rsidRDefault="008626E6" w:rsidP="00635846">
            <w:pPr>
              <w:spacing w:before="120" w:after="120" w:line="276" w:lineRule="auto"/>
              <w:rPr>
                <w:rFonts w:cstheme="minorHAnsi"/>
              </w:rPr>
            </w:pPr>
            <w:r w:rsidRPr="008626E6">
              <w:rPr>
                <w:rFonts w:cstheme="minorHAnsi"/>
              </w:rPr>
              <w:t>Print Name:</w:t>
            </w:r>
          </w:p>
          <w:p w14:paraId="5F1409C3" w14:textId="77777777" w:rsidR="00A14649" w:rsidRDefault="00A14649" w:rsidP="00635846">
            <w:pPr>
              <w:spacing w:before="120" w:after="120" w:line="276" w:lineRule="auto"/>
              <w:rPr>
                <w:rFonts w:cstheme="minorHAnsi"/>
              </w:rPr>
            </w:pPr>
          </w:p>
          <w:p w14:paraId="0D3E70A5" w14:textId="0EC60E02" w:rsidR="008626E6" w:rsidRPr="008626E6" w:rsidRDefault="008626E6" w:rsidP="00635846">
            <w:pPr>
              <w:spacing w:before="120" w:after="120" w:line="276" w:lineRule="auto"/>
              <w:rPr>
                <w:rFonts w:cstheme="minorHAnsi"/>
              </w:rPr>
            </w:pPr>
            <w:r w:rsidRPr="008626E6">
              <w:rPr>
                <w:rFonts w:cstheme="minorHAnsi"/>
              </w:rPr>
              <w:t xml:space="preserve">Sign: </w:t>
            </w:r>
          </w:p>
          <w:p w14:paraId="6421B5DA" w14:textId="77777777" w:rsidR="00A14649" w:rsidRDefault="00A14649" w:rsidP="00635846">
            <w:pPr>
              <w:spacing w:before="120" w:after="120" w:line="276" w:lineRule="auto"/>
              <w:rPr>
                <w:rFonts w:cstheme="minorHAnsi"/>
              </w:rPr>
            </w:pPr>
          </w:p>
          <w:p w14:paraId="4C88CA25" w14:textId="1EC77008" w:rsidR="008626E6" w:rsidRPr="00EC1974" w:rsidRDefault="008626E6" w:rsidP="00635846">
            <w:pPr>
              <w:spacing w:before="120" w:after="120" w:line="276" w:lineRule="auto"/>
              <w:rPr>
                <w:rFonts w:cstheme="minorHAnsi"/>
                <w:b/>
              </w:rPr>
            </w:pPr>
            <w:r w:rsidRPr="008626E6">
              <w:rPr>
                <w:rFonts w:cstheme="minorHAnsi"/>
              </w:rPr>
              <w:t>Date:</w:t>
            </w:r>
            <w:r>
              <w:rPr>
                <w:rFonts w:cstheme="minorHAnsi"/>
                <w:b/>
              </w:rPr>
              <w:t xml:space="preserve"> </w:t>
            </w:r>
          </w:p>
        </w:tc>
      </w:tr>
    </w:tbl>
    <w:p w14:paraId="7138EF32" w14:textId="77777777" w:rsidR="000660FF" w:rsidRPr="00D900A2" w:rsidRDefault="000660FF">
      <w:pPr>
        <w:rPr>
          <w:rFonts w:cstheme="minorHAnsi"/>
          <w:sz w:val="28"/>
        </w:rPr>
      </w:pPr>
    </w:p>
    <w:p w14:paraId="623B56EF" w14:textId="03292C92" w:rsidR="000B6A21" w:rsidRPr="00D900A2" w:rsidRDefault="000B6A21" w:rsidP="00A11F9A">
      <w:pPr>
        <w:jc w:val="center"/>
        <w:rPr>
          <w:rFonts w:cstheme="minorHAnsi"/>
          <w:sz w:val="28"/>
        </w:rPr>
      </w:pPr>
      <w:r w:rsidRPr="00D900A2">
        <w:rPr>
          <w:rFonts w:cstheme="minorHAnsi"/>
          <w:sz w:val="28"/>
        </w:rPr>
        <w:t xml:space="preserve">Please submit your application (along with </w:t>
      </w:r>
      <w:r w:rsidRPr="00D900A2">
        <w:rPr>
          <w:rFonts w:cstheme="minorHAnsi"/>
          <w:sz w:val="28"/>
          <w:u w:val="single"/>
        </w:rPr>
        <w:t xml:space="preserve">relevant supporting documentation) </w:t>
      </w:r>
      <w:r w:rsidRPr="00D900A2">
        <w:rPr>
          <w:rFonts w:cstheme="minorHAnsi"/>
          <w:sz w:val="28"/>
        </w:rPr>
        <w:t xml:space="preserve">to </w:t>
      </w:r>
      <w:hyperlink r:id="rId15" w:history="1">
        <w:r w:rsidRPr="00D900A2">
          <w:rPr>
            <w:rStyle w:val="Hyperlink"/>
            <w:rFonts w:cstheme="minorHAnsi"/>
            <w:sz w:val="28"/>
          </w:rPr>
          <w:t>science@yakult.co.uk</w:t>
        </w:r>
      </w:hyperlink>
    </w:p>
    <w:p w14:paraId="7A34C7A3" w14:textId="77777777" w:rsidR="00A11F9A" w:rsidRPr="00D900A2" w:rsidRDefault="00A11F9A" w:rsidP="00A11F9A">
      <w:pPr>
        <w:jc w:val="center"/>
        <w:rPr>
          <w:rFonts w:cstheme="minorHAnsi"/>
          <w:sz w:val="24"/>
        </w:rPr>
      </w:pPr>
    </w:p>
    <w:p w14:paraId="303D369E" w14:textId="6BE8136A" w:rsidR="00560A40" w:rsidRDefault="002D42FC" w:rsidP="00A11F9A">
      <w:pPr>
        <w:jc w:val="center"/>
        <w:rPr>
          <w:rFonts w:cstheme="minorHAnsi"/>
          <w:sz w:val="24"/>
        </w:rPr>
      </w:pPr>
      <w:r w:rsidRPr="00D900A2">
        <w:rPr>
          <w:rFonts w:cstheme="minorHAnsi"/>
          <w:sz w:val="24"/>
        </w:rPr>
        <w:t>If you would like to</w:t>
      </w:r>
      <w:r w:rsidR="00A11F9A" w:rsidRPr="00D900A2">
        <w:rPr>
          <w:rFonts w:cstheme="minorHAnsi"/>
          <w:sz w:val="24"/>
        </w:rPr>
        <w:t xml:space="preserve"> keep up </w:t>
      </w:r>
      <w:r w:rsidR="00225E24" w:rsidRPr="00D900A2">
        <w:rPr>
          <w:rFonts w:cstheme="minorHAnsi"/>
          <w:sz w:val="24"/>
        </w:rPr>
        <w:t>to date with the latest news, event and information from the Yakult Science Team, sign up</w:t>
      </w:r>
      <w:r w:rsidR="00F23058" w:rsidRPr="00D900A2">
        <w:rPr>
          <w:rFonts w:cstheme="minorHAnsi"/>
          <w:sz w:val="24"/>
        </w:rPr>
        <w:t xml:space="preserve"> to our mailing list </w:t>
      </w:r>
      <w:hyperlink r:id="rId16" w:history="1">
        <w:r w:rsidR="00F23058" w:rsidRPr="00D900A2">
          <w:rPr>
            <w:rStyle w:val="Hyperlink"/>
            <w:rFonts w:cstheme="minorHAnsi"/>
            <w:sz w:val="24"/>
          </w:rPr>
          <w:t>here</w:t>
        </w:r>
      </w:hyperlink>
      <w:r w:rsidR="00585663" w:rsidRPr="00585663">
        <w:rPr>
          <w:rStyle w:val="Hyperlink"/>
          <w:rFonts w:cstheme="minorHAnsi"/>
          <w:color w:val="auto"/>
          <w:sz w:val="24"/>
          <w:u w:val="none"/>
        </w:rPr>
        <w:t xml:space="preserve">; </w:t>
      </w:r>
      <w:hyperlink r:id="rId17" w:history="1">
        <w:r w:rsidR="00585663" w:rsidRPr="008B2446">
          <w:rPr>
            <w:rStyle w:val="Hyperlink"/>
            <w:rFonts w:cstheme="minorHAnsi"/>
            <w:sz w:val="24"/>
          </w:rPr>
          <w:t>yakult.co.uk/hcp</w:t>
        </w:r>
      </w:hyperlink>
      <w:r w:rsidR="00585663">
        <w:rPr>
          <w:rStyle w:val="Hyperlink"/>
          <w:rFonts w:cstheme="minorHAnsi"/>
          <w:sz w:val="24"/>
        </w:rPr>
        <w:t xml:space="preserve"> </w:t>
      </w:r>
      <w:r w:rsidR="00F23058" w:rsidRPr="00D900A2">
        <w:rPr>
          <w:rFonts w:cstheme="minorHAnsi"/>
          <w:sz w:val="24"/>
        </w:rPr>
        <w:t xml:space="preserve"> </w:t>
      </w:r>
    </w:p>
    <w:p w14:paraId="413DCC42" w14:textId="7AD1D877" w:rsidR="00DF5E03" w:rsidRDefault="00DF5E03" w:rsidP="00A11F9A">
      <w:pPr>
        <w:jc w:val="center"/>
        <w:rPr>
          <w:rFonts w:cstheme="minorHAnsi"/>
          <w:sz w:val="24"/>
        </w:rPr>
      </w:pPr>
    </w:p>
    <w:p w14:paraId="286DB3F3" w14:textId="3F2D1537" w:rsidR="001C7078" w:rsidRPr="00FD7A98" w:rsidRDefault="001C7078" w:rsidP="001C7078">
      <w:pPr>
        <w:spacing w:after="0" w:line="240" w:lineRule="auto"/>
        <w:rPr>
          <w:rFonts w:cstheme="minorHAnsi"/>
          <w:b/>
          <w:sz w:val="18"/>
          <w:szCs w:val="18"/>
        </w:rPr>
      </w:pPr>
      <w:r w:rsidRPr="00FD7A98">
        <w:rPr>
          <w:rFonts w:cstheme="minorHAnsi"/>
          <w:b/>
          <w:sz w:val="18"/>
          <w:szCs w:val="18"/>
        </w:rPr>
        <w:t>*</w:t>
      </w:r>
      <w:r w:rsidR="00914EA0" w:rsidRPr="00FD7A98">
        <w:rPr>
          <w:rFonts w:cstheme="minorHAnsi"/>
          <w:b/>
          <w:sz w:val="18"/>
          <w:szCs w:val="18"/>
        </w:rPr>
        <w:t>Terms &amp; Conditions</w:t>
      </w:r>
    </w:p>
    <w:p w14:paraId="3F93BF6A" w14:textId="77777777" w:rsidR="001C7078" w:rsidRPr="001C7078" w:rsidRDefault="001C7078" w:rsidP="001C7078">
      <w:pPr>
        <w:spacing w:after="0" w:line="240" w:lineRule="auto"/>
        <w:rPr>
          <w:rFonts w:cstheme="minorHAnsi"/>
          <w:sz w:val="18"/>
          <w:szCs w:val="18"/>
        </w:rPr>
      </w:pPr>
    </w:p>
    <w:p w14:paraId="139D2AE6"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Offer is open to all UK and Ireland residents who fulfil the application criteria except employees and their families of Yakult UK Ltd and its subsidiary companies, their agencies and anyone professionally connected with this activity. </w:t>
      </w:r>
    </w:p>
    <w:p w14:paraId="0F83872F" w14:textId="77777777" w:rsidR="001C7078" w:rsidRPr="001C7078" w:rsidRDefault="001C7078" w:rsidP="001C7078">
      <w:pPr>
        <w:spacing w:after="0" w:line="240" w:lineRule="auto"/>
        <w:rPr>
          <w:rFonts w:cstheme="minorHAnsi"/>
          <w:sz w:val="18"/>
          <w:szCs w:val="18"/>
          <w:shd w:val="clear" w:color="auto" w:fill="FFFFFF"/>
        </w:rPr>
      </w:pPr>
    </w:p>
    <w:p w14:paraId="43E5D072"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Applicants must be aged 18 years or over to enter.</w:t>
      </w:r>
    </w:p>
    <w:p w14:paraId="627A6BFF" w14:textId="77777777" w:rsidR="001C7078" w:rsidRPr="001C7078" w:rsidRDefault="001C7078" w:rsidP="001C7078">
      <w:pPr>
        <w:spacing w:after="0" w:line="240" w:lineRule="auto"/>
        <w:rPr>
          <w:rFonts w:cstheme="minorHAnsi"/>
          <w:sz w:val="18"/>
          <w:szCs w:val="18"/>
          <w:shd w:val="clear" w:color="auto" w:fill="FFFFFF"/>
        </w:rPr>
      </w:pPr>
    </w:p>
    <w:p w14:paraId="0D8DF386" w14:textId="6490EBB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Applicants may only submit one application per cycle (</w:t>
      </w:r>
      <w:proofErr w:type="spellStart"/>
      <w:r w:rsidRPr="001C7078">
        <w:rPr>
          <w:rFonts w:cstheme="minorHAnsi"/>
          <w:sz w:val="18"/>
          <w:szCs w:val="18"/>
          <w:shd w:val="clear" w:color="auto" w:fill="FFFFFF"/>
        </w:rPr>
        <w:t>ie</w:t>
      </w:r>
      <w:proofErr w:type="spellEnd"/>
      <w:r w:rsidRPr="001C7078">
        <w:rPr>
          <w:rFonts w:cstheme="minorHAnsi"/>
          <w:sz w:val="18"/>
          <w:szCs w:val="18"/>
          <w:shd w:val="clear" w:color="auto" w:fill="FFFFFF"/>
        </w:rPr>
        <w:t>. per deadline). Successful applicants awarded a</w:t>
      </w:r>
      <w:r w:rsidR="00EE04F7">
        <w:rPr>
          <w:rFonts w:cstheme="minorHAnsi"/>
          <w:sz w:val="18"/>
          <w:szCs w:val="18"/>
          <w:shd w:val="clear" w:color="auto" w:fill="FFFFFF"/>
        </w:rPr>
        <w:t>n</w:t>
      </w:r>
      <w:r w:rsidRPr="001C7078">
        <w:rPr>
          <w:rFonts w:cstheme="minorHAnsi"/>
          <w:sz w:val="18"/>
          <w:szCs w:val="18"/>
          <w:shd w:val="clear" w:color="auto" w:fill="FFFFFF"/>
        </w:rPr>
        <w:t xml:space="preserve"> </w:t>
      </w:r>
      <w:r w:rsidR="00EE04F7">
        <w:rPr>
          <w:rFonts w:cstheme="minorHAnsi"/>
          <w:sz w:val="18"/>
          <w:szCs w:val="18"/>
          <w:shd w:val="clear" w:color="auto" w:fill="FFFFFF"/>
        </w:rPr>
        <w:t>educational</w:t>
      </w:r>
      <w:r w:rsidRPr="001C7078">
        <w:rPr>
          <w:rFonts w:cstheme="minorHAnsi"/>
          <w:sz w:val="18"/>
          <w:szCs w:val="18"/>
          <w:shd w:val="clear" w:color="auto" w:fill="FFFFFF"/>
        </w:rPr>
        <w:t xml:space="preserve"> grant, must not reapply for another Yakult </w:t>
      </w:r>
      <w:r w:rsidR="00EE04F7">
        <w:rPr>
          <w:rFonts w:cstheme="minorHAnsi"/>
          <w:sz w:val="18"/>
          <w:szCs w:val="18"/>
          <w:shd w:val="clear" w:color="auto" w:fill="FFFFFF"/>
        </w:rPr>
        <w:t>Educational</w:t>
      </w:r>
      <w:r w:rsidRPr="001C7078">
        <w:rPr>
          <w:rFonts w:cstheme="minorHAnsi"/>
          <w:sz w:val="18"/>
          <w:szCs w:val="18"/>
          <w:shd w:val="clear" w:color="auto" w:fill="FFFFFF"/>
        </w:rPr>
        <w:t xml:space="preserve"> Grant for 2 years upon receiving the grant. Unsuccessful applicants may apply again for future awards.</w:t>
      </w:r>
    </w:p>
    <w:p w14:paraId="19C42603" w14:textId="77777777" w:rsidR="001C7078" w:rsidRPr="001C7078" w:rsidRDefault="001C7078" w:rsidP="001C7078">
      <w:pPr>
        <w:spacing w:after="0" w:line="240" w:lineRule="auto"/>
        <w:rPr>
          <w:rFonts w:cstheme="minorHAnsi"/>
          <w:sz w:val="18"/>
          <w:szCs w:val="18"/>
          <w:shd w:val="clear" w:color="auto" w:fill="FFFFFF"/>
        </w:rPr>
      </w:pPr>
    </w:p>
    <w:p w14:paraId="14F2FBC3"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The promoter reserves the right to withdraw this offer at any time and without notice;</w:t>
      </w:r>
    </w:p>
    <w:p w14:paraId="48B123EF" w14:textId="77777777" w:rsidR="001C7078" w:rsidRPr="001C7078" w:rsidRDefault="001C7078" w:rsidP="001C7078">
      <w:pPr>
        <w:spacing w:after="0" w:line="240" w:lineRule="auto"/>
        <w:rPr>
          <w:rFonts w:cstheme="minorHAnsi"/>
          <w:sz w:val="18"/>
          <w:szCs w:val="18"/>
          <w:shd w:val="clear" w:color="auto" w:fill="FFFFFF"/>
        </w:rPr>
      </w:pPr>
    </w:p>
    <w:p w14:paraId="4EBC5539" w14:textId="11189471"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The grants will consist of up to £1,000 which may be used for registration, travel and/or accommodation. Any applications for </w:t>
      </w:r>
      <w:r w:rsidR="00EE04F7">
        <w:rPr>
          <w:rFonts w:cstheme="minorHAnsi"/>
          <w:sz w:val="18"/>
          <w:szCs w:val="18"/>
          <w:shd w:val="clear" w:color="auto" w:fill="FFFFFF"/>
        </w:rPr>
        <w:t>Educational</w:t>
      </w:r>
      <w:r w:rsidRPr="001C7078">
        <w:rPr>
          <w:rFonts w:cstheme="minorHAnsi"/>
          <w:sz w:val="18"/>
          <w:szCs w:val="18"/>
          <w:shd w:val="clear" w:color="auto" w:fill="FFFFFF"/>
        </w:rPr>
        <w:t xml:space="preserve"> Grants must by supported by evidence set out in the application.</w:t>
      </w:r>
    </w:p>
    <w:p w14:paraId="2A1E5DE6" w14:textId="77777777" w:rsidR="001C7078" w:rsidRPr="001C7078" w:rsidRDefault="001C7078" w:rsidP="001C7078">
      <w:pPr>
        <w:spacing w:after="0" w:line="240" w:lineRule="auto"/>
        <w:rPr>
          <w:rFonts w:cstheme="minorHAnsi"/>
          <w:sz w:val="18"/>
          <w:szCs w:val="18"/>
          <w:shd w:val="clear" w:color="auto" w:fill="FFFFFF"/>
        </w:rPr>
      </w:pPr>
    </w:p>
    <w:p w14:paraId="6A051380"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Any reimbursements will be paid in sterling, by cheque payable to the applicant only. Any expenses which will be incurred in currency other than sterling will converted into sterling using xe.com or similar tool at the time of notification of awards. </w:t>
      </w:r>
    </w:p>
    <w:p w14:paraId="5FC9F242" w14:textId="77777777" w:rsidR="001C7078" w:rsidRPr="001C7078" w:rsidRDefault="001C7078" w:rsidP="001C7078">
      <w:pPr>
        <w:spacing w:after="0" w:line="240" w:lineRule="auto"/>
        <w:rPr>
          <w:rFonts w:cstheme="minorHAnsi"/>
          <w:sz w:val="18"/>
          <w:szCs w:val="18"/>
          <w:shd w:val="clear" w:color="auto" w:fill="FFFFFF"/>
        </w:rPr>
      </w:pPr>
    </w:p>
    <w:p w14:paraId="615FC93B" w14:textId="15E23442"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By participating, you agree that upon receiving a Yakult </w:t>
      </w:r>
      <w:r w:rsidR="00EE04F7">
        <w:rPr>
          <w:rFonts w:cstheme="minorHAnsi"/>
          <w:sz w:val="18"/>
          <w:szCs w:val="18"/>
          <w:shd w:val="clear" w:color="auto" w:fill="FFFFFF"/>
        </w:rPr>
        <w:t>Educational</w:t>
      </w:r>
      <w:r w:rsidRPr="001C7078">
        <w:rPr>
          <w:rFonts w:cstheme="minorHAnsi"/>
          <w:sz w:val="18"/>
          <w:szCs w:val="18"/>
          <w:shd w:val="clear" w:color="auto" w:fill="FFFFFF"/>
        </w:rPr>
        <w:t xml:space="preserve"> Grant Yakult UK Ltd may use your name, image, job title and country of residence to promote the Yakult </w:t>
      </w:r>
      <w:r w:rsidR="00EE04F7">
        <w:rPr>
          <w:rFonts w:cstheme="minorHAnsi"/>
          <w:sz w:val="18"/>
          <w:szCs w:val="18"/>
          <w:shd w:val="clear" w:color="auto" w:fill="FFFFFF"/>
        </w:rPr>
        <w:t>Educational</w:t>
      </w:r>
      <w:r w:rsidRPr="001C7078">
        <w:rPr>
          <w:rFonts w:cstheme="minorHAnsi"/>
          <w:sz w:val="18"/>
          <w:szCs w:val="18"/>
          <w:shd w:val="clear" w:color="auto" w:fill="FFFFFF"/>
        </w:rPr>
        <w:t xml:space="preserve"> Grant though any Yakult marketing communication.</w:t>
      </w:r>
    </w:p>
    <w:p w14:paraId="32B7D4EB" w14:textId="77777777" w:rsidR="001C7078" w:rsidRPr="001C7078" w:rsidRDefault="001C7078" w:rsidP="001C7078">
      <w:pPr>
        <w:spacing w:after="0" w:line="240" w:lineRule="auto"/>
        <w:rPr>
          <w:rFonts w:cstheme="minorHAnsi"/>
          <w:sz w:val="18"/>
          <w:szCs w:val="18"/>
          <w:shd w:val="clear" w:color="auto" w:fill="FFFFFF"/>
        </w:rPr>
      </w:pPr>
    </w:p>
    <w:p w14:paraId="51701835"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All applications will be reviewed; successful applications will be verified and the </w:t>
      </w:r>
      <w:proofErr w:type="spellStart"/>
      <w:r w:rsidRPr="001C7078">
        <w:rPr>
          <w:rFonts w:cstheme="minorHAnsi"/>
          <w:sz w:val="18"/>
          <w:szCs w:val="18"/>
          <w:shd w:val="clear" w:color="auto" w:fill="FFFFFF"/>
        </w:rPr>
        <w:t>Judges</w:t>
      </w:r>
      <w:proofErr w:type="spellEnd"/>
      <w:r w:rsidRPr="001C7078">
        <w:rPr>
          <w:rFonts w:cstheme="minorHAnsi"/>
          <w:sz w:val="18"/>
          <w:szCs w:val="18"/>
          <w:shd w:val="clear" w:color="auto" w:fill="FFFFFF"/>
        </w:rPr>
        <w:t xml:space="preserve"> decision will be final and no correspondence will be entered into.  </w:t>
      </w:r>
    </w:p>
    <w:p w14:paraId="545D851D" w14:textId="77777777" w:rsidR="001C7078" w:rsidRPr="001C7078" w:rsidRDefault="001C7078" w:rsidP="001C7078">
      <w:pPr>
        <w:spacing w:after="0" w:line="240" w:lineRule="auto"/>
        <w:rPr>
          <w:rFonts w:cstheme="minorHAnsi"/>
          <w:sz w:val="18"/>
          <w:szCs w:val="18"/>
          <w:shd w:val="clear" w:color="auto" w:fill="FFFFFF"/>
        </w:rPr>
      </w:pPr>
    </w:p>
    <w:p w14:paraId="22C89DE7" w14:textId="538F9F7D" w:rsidR="001C7078" w:rsidRPr="001C7078" w:rsidRDefault="00EE04F7" w:rsidP="001C7078">
      <w:pPr>
        <w:spacing w:after="0" w:line="240" w:lineRule="auto"/>
        <w:rPr>
          <w:rFonts w:cstheme="minorHAnsi"/>
          <w:sz w:val="18"/>
          <w:szCs w:val="18"/>
        </w:rPr>
      </w:pPr>
      <w:r>
        <w:rPr>
          <w:rFonts w:cstheme="minorHAnsi"/>
          <w:sz w:val="18"/>
          <w:szCs w:val="18"/>
        </w:rPr>
        <w:t xml:space="preserve">Educational </w:t>
      </w:r>
      <w:r w:rsidR="001C7078" w:rsidRPr="001C7078">
        <w:rPr>
          <w:rFonts w:cstheme="minorHAnsi"/>
          <w:sz w:val="18"/>
          <w:szCs w:val="18"/>
        </w:rPr>
        <w:t xml:space="preserve">Grant recipients will remain personally responsible for all arrangements and expenditure (including insurance) relating to the conference/training and Yakult will have no liability for the ultimate use of the </w:t>
      </w:r>
      <w:proofErr w:type="spellStart"/>
      <w:r>
        <w:rPr>
          <w:rFonts w:cstheme="minorHAnsi"/>
          <w:sz w:val="18"/>
          <w:szCs w:val="18"/>
        </w:rPr>
        <w:t>eduactional</w:t>
      </w:r>
      <w:proofErr w:type="spellEnd"/>
      <w:r w:rsidR="001C7078" w:rsidRPr="001C7078">
        <w:rPr>
          <w:rFonts w:cstheme="minorHAnsi"/>
          <w:sz w:val="18"/>
          <w:szCs w:val="18"/>
        </w:rPr>
        <w:t xml:space="preserve"> grant or the recipient. </w:t>
      </w:r>
    </w:p>
    <w:p w14:paraId="055E5DC5" w14:textId="77777777" w:rsidR="001C7078" w:rsidRPr="001C7078" w:rsidRDefault="001C7078" w:rsidP="001C7078">
      <w:pPr>
        <w:spacing w:after="0" w:line="240" w:lineRule="auto"/>
        <w:rPr>
          <w:rFonts w:ascii="Georgia" w:hAnsi="Georgia"/>
          <w:color w:val="1C1E21"/>
          <w:sz w:val="18"/>
          <w:szCs w:val="18"/>
          <w:shd w:val="clear" w:color="auto" w:fill="FFFFFF"/>
        </w:rPr>
      </w:pPr>
    </w:p>
    <w:p w14:paraId="1040008C" w14:textId="576BC21F" w:rsidR="001C7078" w:rsidRPr="001C7078" w:rsidRDefault="00EE04F7" w:rsidP="001C7078">
      <w:pPr>
        <w:spacing w:after="0" w:line="240" w:lineRule="auto"/>
        <w:rPr>
          <w:rFonts w:cstheme="minorHAnsi"/>
          <w:sz w:val="18"/>
          <w:szCs w:val="18"/>
        </w:rPr>
      </w:pPr>
      <w:r>
        <w:rPr>
          <w:rFonts w:cstheme="minorHAnsi"/>
          <w:sz w:val="18"/>
          <w:szCs w:val="18"/>
          <w:shd w:val="clear" w:color="auto" w:fill="FFFFFF"/>
        </w:rPr>
        <w:t>Educational</w:t>
      </w:r>
      <w:r w:rsidR="001C7078" w:rsidRPr="001C7078">
        <w:rPr>
          <w:rFonts w:cstheme="minorHAnsi"/>
          <w:sz w:val="18"/>
          <w:szCs w:val="18"/>
          <w:shd w:val="clear" w:color="auto" w:fill="FFFFFF"/>
        </w:rPr>
        <w:t xml:space="preserve"> Grants are non-transferable, non-negotiable and no further reimbursements will be made after the initial award due to cancellations, re-bookings or due to any other unforeseen events which may incur additional expenses. </w:t>
      </w:r>
    </w:p>
    <w:p w14:paraId="0261B442" w14:textId="78C6A853"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Yakult UK Ltd.’s decision to award a</w:t>
      </w:r>
      <w:r w:rsidR="00EE04F7">
        <w:rPr>
          <w:rFonts w:cstheme="minorHAnsi"/>
          <w:sz w:val="18"/>
          <w:szCs w:val="18"/>
          <w:shd w:val="clear" w:color="auto" w:fill="FFFFFF"/>
        </w:rPr>
        <w:t xml:space="preserve">n Educational </w:t>
      </w:r>
      <w:r w:rsidRPr="001C7078">
        <w:rPr>
          <w:rFonts w:cstheme="minorHAnsi"/>
          <w:sz w:val="18"/>
          <w:szCs w:val="18"/>
          <w:shd w:val="clear" w:color="auto" w:fill="FFFFFF"/>
        </w:rPr>
        <w:t>Grant is discretionary.</w:t>
      </w:r>
    </w:p>
    <w:p w14:paraId="794D00B2" w14:textId="77777777" w:rsidR="001C7078" w:rsidRPr="001C7078" w:rsidRDefault="001C7078" w:rsidP="001C7078">
      <w:pPr>
        <w:spacing w:after="0" w:line="240" w:lineRule="auto"/>
        <w:rPr>
          <w:rFonts w:cstheme="minorHAnsi"/>
          <w:sz w:val="18"/>
          <w:szCs w:val="18"/>
          <w:shd w:val="clear" w:color="auto" w:fill="FFFFFF"/>
        </w:rPr>
      </w:pPr>
    </w:p>
    <w:p w14:paraId="1A2099C4"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Your data will be used to process the application. Any application data will only be stored for up to three months after the deadline as per our Privacy Policy and will not be used for any other purpose. Please see our </w:t>
      </w:r>
      <w:hyperlink r:id="rId18" w:history="1">
        <w:r w:rsidRPr="001C7078">
          <w:rPr>
            <w:rStyle w:val="Hyperlink"/>
            <w:rFonts w:cstheme="minorHAnsi"/>
            <w:sz w:val="18"/>
            <w:szCs w:val="18"/>
            <w:shd w:val="clear" w:color="auto" w:fill="FFFFFF"/>
          </w:rPr>
          <w:t>Privacy Policy</w:t>
        </w:r>
      </w:hyperlink>
      <w:r w:rsidRPr="001C7078">
        <w:rPr>
          <w:rFonts w:cstheme="minorHAnsi"/>
          <w:sz w:val="18"/>
          <w:szCs w:val="18"/>
          <w:shd w:val="clear" w:color="auto" w:fill="FFFFFF"/>
        </w:rPr>
        <w:t xml:space="preserve"> and </w:t>
      </w:r>
      <w:hyperlink r:id="rId19" w:history="1">
        <w:r w:rsidRPr="001C7078">
          <w:rPr>
            <w:rStyle w:val="Hyperlink"/>
            <w:rFonts w:cstheme="minorHAnsi"/>
            <w:sz w:val="18"/>
            <w:szCs w:val="18"/>
            <w:shd w:val="clear" w:color="auto" w:fill="FFFFFF"/>
          </w:rPr>
          <w:t>Terms &amp; Conditions</w:t>
        </w:r>
      </w:hyperlink>
      <w:r w:rsidRPr="001C7078">
        <w:rPr>
          <w:rFonts w:cstheme="minorHAnsi"/>
          <w:sz w:val="18"/>
          <w:szCs w:val="18"/>
          <w:shd w:val="clear" w:color="auto" w:fill="FFFFFF"/>
        </w:rPr>
        <w:t xml:space="preserve"> for more information. </w:t>
      </w:r>
    </w:p>
    <w:p w14:paraId="6FB7AA60" w14:textId="77777777" w:rsidR="001C7078" w:rsidRPr="001C7078" w:rsidRDefault="001C7078" w:rsidP="001C7078">
      <w:pPr>
        <w:spacing w:after="0" w:line="240" w:lineRule="auto"/>
        <w:rPr>
          <w:rFonts w:ascii="Arial" w:hAnsi="Arial" w:cs="Arial"/>
          <w:sz w:val="18"/>
          <w:szCs w:val="18"/>
        </w:rPr>
      </w:pPr>
    </w:p>
    <w:p w14:paraId="74100B39" w14:textId="77777777" w:rsidR="001C7078" w:rsidRPr="001C7078" w:rsidRDefault="001C7078" w:rsidP="001C7078">
      <w:pPr>
        <w:spacing w:after="0" w:line="240" w:lineRule="auto"/>
        <w:rPr>
          <w:rFonts w:cstheme="minorHAnsi"/>
          <w:sz w:val="18"/>
          <w:szCs w:val="18"/>
        </w:rPr>
      </w:pPr>
      <w:r w:rsidRPr="001C7078">
        <w:rPr>
          <w:rFonts w:cstheme="minorHAnsi"/>
          <w:sz w:val="18"/>
          <w:szCs w:val="18"/>
        </w:rPr>
        <w:t>Promoter: Yakult UK Ltd., Anteros, Odyssey Business Park, West End Road, South Ruislip, Middlesex HA4 6QQ</w:t>
      </w:r>
    </w:p>
    <w:p w14:paraId="446605F8" w14:textId="77777777" w:rsidR="001C7078" w:rsidRPr="001C7078" w:rsidRDefault="001C7078" w:rsidP="001C7078">
      <w:pPr>
        <w:spacing w:after="0" w:line="240" w:lineRule="auto"/>
        <w:rPr>
          <w:rFonts w:cstheme="minorHAnsi"/>
          <w:sz w:val="20"/>
        </w:rPr>
      </w:pPr>
    </w:p>
    <w:p w14:paraId="17040E0F" w14:textId="05AA1A74" w:rsidR="00914EA0" w:rsidRPr="00914EA0" w:rsidRDefault="00914EA0" w:rsidP="001C7078">
      <w:pPr>
        <w:spacing w:after="0" w:line="240" w:lineRule="auto"/>
        <w:rPr>
          <w:rFonts w:cstheme="minorHAnsi"/>
          <w:sz w:val="20"/>
        </w:rPr>
      </w:pPr>
    </w:p>
    <w:sectPr w:rsidR="00914EA0" w:rsidRPr="00914EA0" w:rsidSect="00647468">
      <w:headerReference w:type="default" r:id="rId20"/>
      <w:footerReference w:type="default" r:id="rId21"/>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6D303" w14:textId="77777777" w:rsidR="00323161" w:rsidRDefault="00323161" w:rsidP="004A428F">
      <w:pPr>
        <w:spacing w:after="0" w:line="240" w:lineRule="auto"/>
      </w:pPr>
      <w:r>
        <w:separator/>
      </w:r>
    </w:p>
  </w:endnote>
  <w:endnote w:type="continuationSeparator" w:id="0">
    <w:p w14:paraId="0D9A350F" w14:textId="77777777" w:rsidR="00323161" w:rsidRDefault="00323161" w:rsidP="004A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53A6" w14:textId="72C50F27" w:rsidR="002D42FC" w:rsidRPr="00647468" w:rsidRDefault="00B34015" w:rsidP="00B34015">
    <w:pPr>
      <w:pStyle w:val="Footer"/>
      <w:tabs>
        <w:tab w:val="clear" w:pos="4513"/>
        <w:tab w:val="clear" w:pos="9026"/>
        <w:tab w:val="left" w:pos="8040"/>
      </w:tabs>
      <w:rPr>
        <w:sz w:val="20"/>
      </w:rPr>
    </w:pPr>
    <w:r w:rsidRPr="00647468">
      <w:rPr>
        <w:noProof/>
      </w:rPr>
      <w:drawing>
        <wp:anchor distT="0" distB="0" distL="114300" distR="114300" simplePos="0" relativeHeight="251658240" behindDoc="0" locked="0" layoutInCell="1" allowOverlap="1" wp14:anchorId="0BC1B8F6" wp14:editId="2334D3DB">
          <wp:simplePos x="0" y="0"/>
          <wp:positionH relativeFrom="margin">
            <wp:posOffset>4352925</wp:posOffset>
          </wp:positionH>
          <wp:positionV relativeFrom="paragraph">
            <wp:posOffset>10795</wp:posOffset>
          </wp:positionV>
          <wp:extent cx="1714500" cy="447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ForHealt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14:sizeRelH relativeFrom="page">
            <wp14:pctWidth>0</wp14:pctWidth>
          </wp14:sizeRelH>
          <wp14:sizeRelV relativeFrom="page">
            <wp14:pctHeight>0</wp14:pctHeight>
          </wp14:sizeRelV>
        </wp:anchor>
      </w:drawing>
    </w:r>
    <w:r w:rsidR="00B74951" w:rsidRPr="00647468">
      <w:rPr>
        <w:sz w:val="20"/>
      </w:rPr>
      <w:t xml:space="preserve"> Terms &amp; </w:t>
    </w:r>
    <w:r w:rsidR="001C7078">
      <w:rPr>
        <w:sz w:val="20"/>
      </w:rPr>
      <w:t>Condition Apply*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03127" w14:textId="77777777" w:rsidR="00323161" w:rsidRDefault="00323161" w:rsidP="004A428F">
      <w:pPr>
        <w:spacing w:after="0" w:line="240" w:lineRule="auto"/>
      </w:pPr>
      <w:bookmarkStart w:id="0" w:name="_Hlk19544042"/>
      <w:bookmarkEnd w:id="0"/>
      <w:r>
        <w:separator/>
      </w:r>
    </w:p>
  </w:footnote>
  <w:footnote w:type="continuationSeparator" w:id="0">
    <w:p w14:paraId="52A4C4DA" w14:textId="77777777" w:rsidR="00323161" w:rsidRDefault="00323161" w:rsidP="004A4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BBCC" w14:textId="291DE32E" w:rsidR="004A428F" w:rsidRDefault="004A428F" w:rsidP="004A428F">
    <w:pPr>
      <w:pStyle w:val="Header"/>
      <w:jc w:val="right"/>
    </w:pPr>
  </w:p>
  <w:p w14:paraId="54EC7D44" w14:textId="1DE47493" w:rsidR="004A428F" w:rsidRDefault="00920F26" w:rsidP="004A428F">
    <w:pPr>
      <w:pStyle w:val="Header"/>
      <w:jc w:val="right"/>
    </w:pPr>
    <w:r>
      <w:rPr>
        <w:noProof/>
      </w:rPr>
      <w:drawing>
        <wp:anchor distT="0" distB="0" distL="114300" distR="114300" simplePos="0" relativeHeight="251659264" behindDoc="0" locked="0" layoutInCell="1" allowOverlap="1" wp14:anchorId="420986B8" wp14:editId="5AF9B62E">
          <wp:simplePos x="0" y="0"/>
          <wp:positionH relativeFrom="page">
            <wp:posOffset>4972050</wp:posOffset>
          </wp:positionH>
          <wp:positionV relativeFrom="paragraph">
            <wp:posOffset>149860</wp:posOffset>
          </wp:positionV>
          <wp:extent cx="1846580" cy="29083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_CL_RGB.jpg"/>
                  <pic:cNvPicPr/>
                </pic:nvPicPr>
                <pic:blipFill>
                  <a:blip r:embed="rId1">
                    <a:extLst>
                      <a:ext uri="{28A0092B-C50C-407E-A947-70E740481C1C}">
                        <a14:useLocalDpi xmlns:a14="http://schemas.microsoft.com/office/drawing/2010/main" val="0"/>
                      </a:ext>
                    </a:extLst>
                  </a:blip>
                  <a:stretch>
                    <a:fillRect/>
                  </a:stretch>
                </pic:blipFill>
                <pic:spPr>
                  <a:xfrm>
                    <a:off x="0" y="0"/>
                    <a:ext cx="1846580" cy="290830"/>
                  </a:xfrm>
                  <a:prstGeom prst="rect">
                    <a:avLst/>
                  </a:prstGeom>
                </pic:spPr>
              </pic:pic>
            </a:graphicData>
          </a:graphic>
          <wp14:sizeRelH relativeFrom="page">
            <wp14:pctWidth>0</wp14:pctWidth>
          </wp14:sizeRelH>
          <wp14:sizeRelV relativeFrom="page">
            <wp14:pctHeight>0</wp14:pctHeight>
          </wp14:sizeRelV>
        </wp:anchor>
      </w:drawing>
    </w:r>
  </w:p>
  <w:p w14:paraId="0F8E89B9" w14:textId="031D80D7" w:rsidR="004A428F" w:rsidRDefault="004A428F" w:rsidP="004A42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80B91"/>
    <w:multiLevelType w:val="hybridMultilevel"/>
    <w:tmpl w:val="C5EA5396"/>
    <w:lvl w:ilvl="0" w:tplc="F1063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C32F5"/>
    <w:multiLevelType w:val="hybridMultilevel"/>
    <w:tmpl w:val="258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27078"/>
    <w:multiLevelType w:val="hybridMultilevel"/>
    <w:tmpl w:val="FB36F768"/>
    <w:lvl w:ilvl="0" w:tplc="F1063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438DB"/>
    <w:multiLevelType w:val="hybridMultilevel"/>
    <w:tmpl w:val="F784312C"/>
    <w:lvl w:ilvl="0" w:tplc="F1063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C5FFF"/>
    <w:multiLevelType w:val="hybridMultilevel"/>
    <w:tmpl w:val="04C0B450"/>
    <w:lvl w:ilvl="0" w:tplc="F1063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FF"/>
    <w:rsid w:val="0000598E"/>
    <w:rsid w:val="00031028"/>
    <w:rsid w:val="00056539"/>
    <w:rsid w:val="000660FF"/>
    <w:rsid w:val="00067457"/>
    <w:rsid w:val="00091182"/>
    <w:rsid w:val="000B6A21"/>
    <w:rsid w:val="000C2A6E"/>
    <w:rsid w:val="00101D13"/>
    <w:rsid w:val="00160930"/>
    <w:rsid w:val="00165DBC"/>
    <w:rsid w:val="001854CE"/>
    <w:rsid w:val="00193A9E"/>
    <w:rsid w:val="001A38E1"/>
    <w:rsid w:val="001A6C0C"/>
    <w:rsid w:val="001B0519"/>
    <w:rsid w:val="001C7078"/>
    <w:rsid w:val="00225E24"/>
    <w:rsid w:val="002573D2"/>
    <w:rsid w:val="002957F6"/>
    <w:rsid w:val="002D42FC"/>
    <w:rsid w:val="002E1A5B"/>
    <w:rsid w:val="00323161"/>
    <w:rsid w:val="003739A1"/>
    <w:rsid w:val="003860A5"/>
    <w:rsid w:val="00422F48"/>
    <w:rsid w:val="00435E64"/>
    <w:rsid w:val="00440D08"/>
    <w:rsid w:val="00447B9A"/>
    <w:rsid w:val="00467C4E"/>
    <w:rsid w:val="004950E3"/>
    <w:rsid w:val="004A05E5"/>
    <w:rsid w:val="004A428F"/>
    <w:rsid w:val="004B15E2"/>
    <w:rsid w:val="004D5F80"/>
    <w:rsid w:val="00536C6D"/>
    <w:rsid w:val="00560A40"/>
    <w:rsid w:val="00565BAB"/>
    <w:rsid w:val="00585663"/>
    <w:rsid w:val="005D47AE"/>
    <w:rsid w:val="006135BB"/>
    <w:rsid w:val="0062508B"/>
    <w:rsid w:val="00635846"/>
    <w:rsid w:val="00647468"/>
    <w:rsid w:val="00653015"/>
    <w:rsid w:val="006A36DB"/>
    <w:rsid w:val="006A7188"/>
    <w:rsid w:val="006A76E1"/>
    <w:rsid w:val="006B04E6"/>
    <w:rsid w:val="006C0743"/>
    <w:rsid w:val="006E577E"/>
    <w:rsid w:val="006F752A"/>
    <w:rsid w:val="00702BE3"/>
    <w:rsid w:val="007153E1"/>
    <w:rsid w:val="007215E4"/>
    <w:rsid w:val="00734EC5"/>
    <w:rsid w:val="0074148A"/>
    <w:rsid w:val="0075019C"/>
    <w:rsid w:val="00764200"/>
    <w:rsid w:val="00776F6B"/>
    <w:rsid w:val="007978C4"/>
    <w:rsid w:val="007B319F"/>
    <w:rsid w:val="008010EF"/>
    <w:rsid w:val="00806046"/>
    <w:rsid w:val="008626E6"/>
    <w:rsid w:val="0089605B"/>
    <w:rsid w:val="008A6FB4"/>
    <w:rsid w:val="00914EA0"/>
    <w:rsid w:val="0092095B"/>
    <w:rsid w:val="00920F26"/>
    <w:rsid w:val="009622E7"/>
    <w:rsid w:val="0098554D"/>
    <w:rsid w:val="0099721B"/>
    <w:rsid w:val="009E45F9"/>
    <w:rsid w:val="009E4C0F"/>
    <w:rsid w:val="009E5D96"/>
    <w:rsid w:val="00A11F9A"/>
    <w:rsid w:val="00A14649"/>
    <w:rsid w:val="00A17530"/>
    <w:rsid w:val="00A412B5"/>
    <w:rsid w:val="00A602F2"/>
    <w:rsid w:val="00A67C28"/>
    <w:rsid w:val="00A73A04"/>
    <w:rsid w:val="00A96142"/>
    <w:rsid w:val="00AA6E50"/>
    <w:rsid w:val="00AA7A98"/>
    <w:rsid w:val="00AD2779"/>
    <w:rsid w:val="00AD4AC7"/>
    <w:rsid w:val="00AF5F67"/>
    <w:rsid w:val="00B32C5F"/>
    <w:rsid w:val="00B34015"/>
    <w:rsid w:val="00B74951"/>
    <w:rsid w:val="00B86508"/>
    <w:rsid w:val="00BC2CDF"/>
    <w:rsid w:val="00BE75C9"/>
    <w:rsid w:val="00BF538F"/>
    <w:rsid w:val="00C14947"/>
    <w:rsid w:val="00C23FE5"/>
    <w:rsid w:val="00C304B2"/>
    <w:rsid w:val="00C47D3D"/>
    <w:rsid w:val="00C619B4"/>
    <w:rsid w:val="00C6665B"/>
    <w:rsid w:val="00C8436E"/>
    <w:rsid w:val="00CE0563"/>
    <w:rsid w:val="00CF707A"/>
    <w:rsid w:val="00D15CDB"/>
    <w:rsid w:val="00D900A2"/>
    <w:rsid w:val="00DB658B"/>
    <w:rsid w:val="00DF5E03"/>
    <w:rsid w:val="00E0631A"/>
    <w:rsid w:val="00E516F0"/>
    <w:rsid w:val="00E86C6E"/>
    <w:rsid w:val="00EC1974"/>
    <w:rsid w:val="00EE04F7"/>
    <w:rsid w:val="00EF61D3"/>
    <w:rsid w:val="00F13059"/>
    <w:rsid w:val="00F13B9E"/>
    <w:rsid w:val="00F14038"/>
    <w:rsid w:val="00F23058"/>
    <w:rsid w:val="00F3183C"/>
    <w:rsid w:val="00F43F2F"/>
    <w:rsid w:val="00FA69D6"/>
    <w:rsid w:val="00FB32E8"/>
    <w:rsid w:val="00FD7A98"/>
    <w:rsid w:val="00FD7C40"/>
    <w:rsid w:val="00FE55BE"/>
    <w:rsid w:val="00FE657E"/>
    <w:rsid w:val="00FF11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3CB1B"/>
  <w15:chartTrackingRefBased/>
  <w15:docId w15:val="{7F119571-7F6C-4A4B-AF34-96178EFB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0FF"/>
    <w:rPr>
      <w:color w:val="0563C1" w:themeColor="hyperlink"/>
      <w:u w:val="single"/>
    </w:rPr>
  </w:style>
  <w:style w:type="character" w:styleId="UnresolvedMention">
    <w:name w:val="Unresolved Mention"/>
    <w:basedOn w:val="DefaultParagraphFont"/>
    <w:uiPriority w:val="99"/>
    <w:semiHidden/>
    <w:unhideWhenUsed/>
    <w:rsid w:val="000660FF"/>
    <w:rPr>
      <w:color w:val="605E5C"/>
      <w:shd w:val="clear" w:color="auto" w:fill="E1DFDD"/>
    </w:rPr>
  </w:style>
  <w:style w:type="table" w:styleId="TableGrid">
    <w:name w:val="Table Grid"/>
    <w:basedOn w:val="TableNormal"/>
    <w:uiPriority w:val="39"/>
    <w:rsid w:val="006A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50"/>
    <w:rPr>
      <w:rFonts w:ascii="Segoe UI" w:hAnsi="Segoe UI" w:cs="Segoe UI"/>
      <w:sz w:val="18"/>
      <w:szCs w:val="18"/>
    </w:rPr>
  </w:style>
  <w:style w:type="paragraph" w:styleId="Header">
    <w:name w:val="header"/>
    <w:basedOn w:val="Normal"/>
    <w:link w:val="HeaderChar"/>
    <w:uiPriority w:val="99"/>
    <w:unhideWhenUsed/>
    <w:rsid w:val="004A4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8F"/>
  </w:style>
  <w:style w:type="paragraph" w:styleId="Footer">
    <w:name w:val="footer"/>
    <w:basedOn w:val="Normal"/>
    <w:link w:val="FooterChar"/>
    <w:uiPriority w:val="99"/>
    <w:unhideWhenUsed/>
    <w:rsid w:val="004A4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8F"/>
  </w:style>
  <w:style w:type="paragraph" w:styleId="ListParagraph">
    <w:name w:val="List Paragraph"/>
    <w:basedOn w:val="Normal"/>
    <w:uiPriority w:val="34"/>
    <w:qFormat/>
    <w:rsid w:val="00F43F2F"/>
    <w:pPr>
      <w:ind w:left="720"/>
      <w:contextualSpacing/>
    </w:pPr>
  </w:style>
  <w:style w:type="character" w:styleId="FollowedHyperlink">
    <w:name w:val="FollowedHyperlink"/>
    <w:basedOn w:val="DefaultParagraphFont"/>
    <w:uiPriority w:val="99"/>
    <w:semiHidden/>
    <w:unhideWhenUsed/>
    <w:rsid w:val="00F43F2F"/>
    <w:rPr>
      <w:color w:val="954F72" w:themeColor="followedHyperlink"/>
      <w:u w:val="single"/>
    </w:rPr>
  </w:style>
  <w:style w:type="character" w:styleId="CommentReference">
    <w:name w:val="annotation reference"/>
    <w:basedOn w:val="DefaultParagraphFont"/>
    <w:uiPriority w:val="99"/>
    <w:semiHidden/>
    <w:unhideWhenUsed/>
    <w:rsid w:val="00C619B4"/>
    <w:rPr>
      <w:sz w:val="16"/>
      <w:szCs w:val="16"/>
    </w:rPr>
  </w:style>
  <w:style w:type="paragraph" w:styleId="CommentText">
    <w:name w:val="annotation text"/>
    <w:basedOn w:val="Normal"/>
    <w:link w:val="CommentTextChar"/>
    <w:uiPriority w:val="99"/>
    <w:semiHidden/>
    <w:unhideWhenUsed/>
    <w:rsid w:val="00C619B4"/>
    <w:pPr>
      <w:spacing w:line="240" w:lineRule="auto"/>
    </w:pPr>
    <w:rPr>
      <w:sz w:val="20"/>
      <w:szCs w:val="20"/>
    </w:rPr>
  </w:style>
  <w:style w:type="character" w:customStyle="1" w:styleId="CommentTextChar">
    <w:name w:val="Comment Text Char"/>
    <w:basedOn w:val="DefaultParagraphFont"/>
    <w:link w:val="CommentText"/>
    <w:uiPriority w:val="99"/>
    <w:semiHidden/>
    <w:rsid w:val="00C619B4"/>
    <w:rPr>
      <w:sz w:val="20"/>
      <w:szCs w:val="20"/>
    </w:rPr>
  </w:style>
  <w:style w:type="paragraph" w:styleId="CommentSubject">
    <w:name w:val="annotation subject"/>
    <w:basedOn w:val="CommentText"/>
    <w:next w:val="CommentText"/>
    <w:link w:val="CommentSubjectChar"/>
    <w:uiPriority w:val="99"/>
    <w:semiHidden/>
    <w:unhideWhenUsed/>
    <w:rsid w:val="00C619B4"/>
    <w:rPr>
      <w:b/>
      <w:bCs/>
    </w:rPr>
  </w:style>
  <w:style w:type="character" w:customStyle="1" w:styleId="CommentSubjectChar">
    <w:name w:val="Comment Subject Char"/>
    <w:basedOn w:val="CommentTextChar"/>
    <w:link w:val="CommentSubject"/>
    <w:uiPriority w:val="99"/>
    <w:semiHidden/>
    <w:rsid w:val="00C619B4"/>
    <w:rPr>
      <w:b/>
      <w:bCs/>
      <w:sz w:val="20"/>
      <w:szCs w:val="20"/>
    </w:rPr>
  </w:style>
  <w:style w:type="paragraph" w:styleId="NormalWeb">
    <w:name w:val="Normal (Web)"/>
    <w:basedOn w:val="Normal"/>
    <w:uiPriority w:val="99"/>
    <w:semiHidden/>
    <w:unhideWhenUsed/>
    <w:rsid w:val="001A6C0C"/>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ience@yakult.co.uk" TargetMode="External"/><Relationship Id="rId18" Type="http://schemas.openxmlformats.org/officeDocument/2006/relationships/hyperlink" Target="https://hcp.yakult.co.uk/priva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hcp.yakult.co.uk/resources/yakult-educational-grant" TargetMode="External"/><Relationship Id="rId17" Type="http://schemas.openxmlformats.org/officeDocument/2006/relationships/hyperlink" Target="http://www.yakult.co.uk/hcp" TargetMode="External"/><Relationship Id="rId2" Type="http://schemas.openxmlformats.org/officeDocument/2006/relationships/customXml" Target="../customXml/item2.xml"/><Relationship Id="rId16" Type="http://schemas.openxmlformats.org/officeDocument/2006/relationships/hyperlink" Target="https://hcp.yakult.co.uk/user-regist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cp.yakult.co.uk/resources/yakult-educational-grant" TargetMode="External"/><Relationship Id="rId5" Type="http://schemas.openxmlformats.org/officeDocument/2006/relationships/styles" Target="styles.xml"/><Relationship Id="rId15" Type="http://schemas.openxmlformats.org/officeDocument/2006/relationships/hyperlink" Target="mailto:science@yakult.co.uk" TargetMode="External"/><Relationship Id="rId23" Type="http://schemas.openxmlformats.org/officeDocument/2006/relationships/theme" Target="theme/theme1.xml"/><Relationship Id="rId10" Type="http://schemas.openxmlformats.org/officeDocument/2006/relationships/hyperlink" Target="mailto:science@yakult.co.uk" TargetMode="External"/><Relationship Id="rId19" Type="http://schemas.openxmlformats.org/officeDocument/2006/relationships/hyperlink" Target="https://hcp.yakult.co.uk/te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ience@yakult.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60A5FA6793041BD7763AF0FFB77F8" ma:contentTypeVersion="12" ma:contentTypeDescription="Create a new document." ma:contentTypeScope="" ma:versionID="ab80232ed40317e4f513c0e2d0a7cca6">
  <xsd:schema xmlns:xsd="http://www.w3.org/2001/XMLSchema" xmlns:xs="http://www.w3.org/2001/XMLSchema" xmlns:p="http://schemas.microsoft.com/office/2006/metadata/properties" xmlns:ns2="d7bdcbcc-7316-448f-aa2c-4cbd71fa7fb1" xmlns:ns3="e0fe7394-9cfb-42cb-80f2-9fc9d94eed22" targetNamespace="http://schemas.microsoft.com/office/2006/metadata/properties" ma:root="true" ma:fieldsID="d770df40a92e376bbdcad0c52f134b48" ns2:_="" ns3:_="">
    <xsd:import namespace="d7bdcbcc-7316-448f-aa2c-4cbd71fa7fb1"/>
    <xsd:import namespace="e0fe7394-9cfb-42cb-80f2-9fc9d94ee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dcbcc-7316-448f-aa2c-4cbd71fa7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e7394-9cfb-42cb-80f2-9fc9d94eed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0fe7394-9cfb-42cb-80f2-9fc9d94eed22">
      <UserInfo>
        <DisplayName>Victoria Avery</DisplayName>
        <AccountId>13</AccountId>
        <AccountType/>
      </UserInfo>
      <UserInfo>
        <DisplayName>Hiroaki Yoshimura</DisplayName>
        <AccountId>16</AccountId>
        <AccountType/>
      </UserInfo>
      <UserInfo>
        <DisplayName>Reshma Patel</DisplayName>
        <AccountId>15</AccountId>
        <AccountType/>
      </UserInfo>
      <UserInfo>
        <DisplayName>Daisy Whitfield - Davis</DisplayName>
        <AccountId>20</AccountId>
        <AccountType/>
      </UserInfo>
      <UserInfo>
        <DisplayName>tessa</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017FB-B270-42D1-8699-787415490139}"/>
</file>

<file path=customXml/itemProps2.xml><?xml version="1.0" encoding="utf-8"?>
<ds:datastoreItem xmlns:ds="http://schemas.openxmlformats.org/officeDocument/2006/customXml" ds:itemID="{913A4861-FF07-417E-8757-0A782BEE07B7}">
  <ds:schemaRefs>
    <ds:schemaRef ds:uri="http://schemas.microsoft.com/office/2006/metadata/properties"/>
    <ds:schemaRef ds:uri="http://schemas.microsoft.com/office/infopath/2007/PartnerControls"/>
    <ds:schemaRef ds:uri="e0fe7394-9cfb-42cb-80f2-9fc9d94eed22"/>
  </ds:schemaRefs>
</ds:datastoreItem>
</file>

<file path=customXml/itemProps3.xml><?xml version="1.0" encoding="utf-8"?>
<ds:datastoreItem xmlns:ds="http://schemas.openxmlformats.org/officeDocument/2006/customXml" ds:itemID="{D407DCB3-DFCF-4FB3-95B0-6EC8594EB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Durrant Dr.</dc:creator>
  <cp:keywords/>
  <dc:description/>
  <cp:lastModifiedBy>Victoria Avery</cp:lastModifiedBy>
  <cp:revision>3</cp:revision>
  <dcterms:created xsi:type="dcterms:W3CDTF">2020-08-28T12:08:00Z</dcterms:created>
  <dcterms:modified xsi:type="dcterms:W3CDTF">2020-08-28T12:11:00Z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0x010100F1E60A5FA6793041BD7763AF0FFB77F8</vt:lpwstr>
  </property>
</Properties>
</file>